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E5" w:rsidRPr="003C7837" w:rsidRDefault="00B600E5" w:rsidP="00B600E5">
      <w:pPr>
        <w:jc w:val="center"/>
        <w:rPr>
          <w:rFonts w:ascii="Arial" w:hAnsi="Arial" w:cs="Arial"/>
          <w:sz w:val="24"/>
          <w:szCs w:val="24"/>
        </w:rPr>
      </w:pPr>
    </w:p>
    <w:p w:rsidR="00B600E5" w:rsidRPr="003C7837" w:rsidRDefault="00B600E5" w:rsidP="00B600E5">
      <w:pPr>
        <w:jc w:val="center"/>
        <w:rPr>
          <w:rFonts w:ascii="Arial" w:hAnsi="Arial" w:cs="Arial"/>
          <w:sz w:val="24"/>
          <w:szCs w:val="24"/>
        </w:rPr>
      </w:pPr>
    </w:p>
    <w:p w:rsidR="003C7837" w:rsidRPr="003C7837" w:rsidRDefault="00976259" w:rsidP="003C783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C7837">
        <w:rPr>
          <w:rFonts w:ascii="Arial" w:hAnsi="Arial" w:cs="Arial"/>
          <w:b/>
          <w:sz w:val="24"/>
          <w:szCs w:val="24"/>
          <w:u w:val="single"/>
        </w:rPr>
        <w:t>SUMMARY OF PRODUCT CHARACTERISTICS</w:t>
      </w:r>
    </w:p>
    <w:p w:rsidR="003C7837" w:rsidRPr="003C7837" w:rsidRDefault="003C7837" w:rsidP="003C7837">
      <w:pPr>
        <w:jc w:val="center"/>
        <w:rPr>
          <w:rFonts w:ascii="Arial" w:hAnsi="Arial" w:cs="Arial"/>
          <w:b/>
          <w:sz w:val="24"/>
          <w:szCs w:val="24"/>
        </w:rPr>
      </w:pPr>
    </w:p>
    <w:p w:rsidR="003C7837" w:rsidRPr="003C7837" w:rsidRDefault="00976259" w:rsidP="003C7837">
      <w:pPr>
        <w:ind w:left="567" w:hanging="567"/>
        <w:rPr>
          <w:rFonts w:ascii="Arial" w:hAnsi="Arial" w:cs="Arial"/>
          <w:b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ab/>
      </w:r>
    </w:p>
    <w:p w:rsidR="00B600E5" w:rsidRPr="003C7837" w:rsidRDefault="00976259" w:rsidP="003C7837">
      <w:pPr>
        <w:numPr>
          <w:ilvl w:val="0"/>
          <w:numId w:val="12"/>
        </w:numPr>
        <w:ind w:hanging="720"/>
        <w:rPr>
          <w:rFonts w:ascii="Arial" w:hAnsi="Arial" w:cs="Arial"/>
          <w:b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NAME OF THE VETERINARY MEDICINAL PRODUCT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Bovilis INtranasal RSP Live, nasal spray, lyophilisate and solvent for suspension for cattle</w:t>
      </w: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AT, DE: Bovilis IntraNasal RSP Live</w:t>
      </w: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DK, NO: Bovilis RSP Live Vet</w:t>
      </w: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FI, SE: Bovilis RSP live vet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ind w:left="567" w:hanging="567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2.</w:t>
      </w:r>
      <w:r w:rsidRPr="003C7837">
        <w:rPr>
          <w:rFonts w:ascii="Arial" w:hAnsi="Arial" w:cs="Arial"/>
          <w:b/>
          <w:sz w:val="24"/>
          <w:szCs w:val="24"/>
        </w:rPr>
        <w:tab/>
        <w:t>QUALITATIVE AND QUANTITATIVE COMPOSITION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Each dose of 2 ml contains:</w:t>
      </w:r>
    </w:p>
    <w:p w:rsidR="00B600E5" w:rsidRPr="003C7837" w:rsidRDefault="00B600E5" w:rsidP="00B600E5">
      <w:pPr>
        <w:tabs>
          <w:tab w:val="left" w:pos="0"/>
        </w:tabs>
        <w:jc w:val="both"/>
        <w:rPr>
          <w:rFonts w:ascii="Arial" w:hAnsi="Arial" w:cs="Arial"/>
          <w:sz w:val="24"/>
          <w:szCs w:val="24"/>
          <w:u w:val="single"/>
        </w:rPr>
      </w:pP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b/>
          <w:sz w:val="24"/>
          <w:szCs w:val="24"/>
          <w:lang w:val="en-GB"/>
        </w:rPr>
      </w:pPr>
      <w:r w:rsidRPr="003C7837">
        <w:rPr>
          <w:rFonts w:ascii="Arial" w:hAnsi="Arial" w:cs="Arial"/>
          <w:b/>
          <w:sz w:val="24"/>
          <w:szCs w:val="24"/>
          <w:lang w:val="en-GB"/>
        </w:rPr>
        <w:t>Active substances:</w:t>
      </w:r>
    </w:p>
    <w:p w:rsidR="00B600E5" w:rsidRPr="003C7837" w:rsidRDefault="00976259" w:rsidP="00B600E5">
      <w:pPr>
        <w:pStyle w:val="spc2"/>
        <w:tabs>
          <w:tab w:val="clear" w:pos="5670"/>
          <w:tab w:val="left" w:pos="6237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Live bovine respiratory syncytial virus (BRSV), strain Jencine-2013: 5.0 – 7.0 log</w:t>
      </w:r>
      <w:r w:rsidRPr="003C7837">
        <w:rPr>
          <w:rFonts w:ascii="Arial" w:hAnsi="Arial" w:cs="Arial"/>
          <w:sz w:val="24"/>
          <w:szCs w:val="24"/>
          <w:vertAlign w:val="subscript"/>
          <w:lang w:val="en-GB"/>
        </w:rPr>
        <w:t>10</w:t>
      </w:r>
      <w:r w:rsidRPr="003C7837">
        <w:rPr>
          <w:rFonts w:ascii="Arial" w:hAnsi="Arial" w:cs="Arial"/>
          <w:sz w:val="24"/>
          <w:szCs w:val="24"/>
          <w:lang w:val="en-GB"/>
        </w:rPr>
        <w:t xml:space="preserve"> TCID</w:t>
      </w:r>
      <w:r w:rsidRPr="003C7837">
        <w:rPr>
          <w:rFonts w:ascii="Arial" w:hAnsi="Arial" w:cs="Arial"/>
          <w:sz w:val="24"/>
          <w:szCs w:val="24"/>
          <w:vertAlign w:val="subscript"/>
          <w:lang w:val="en-GB"/>
        </w:rPr>
        <w:t>50</w:t>
      </w:r>
      <w:r w:rsidRPr="003C7837">
        <w:rPr>
          <w:rFonts w:ascii="Arial" w:hAnsi="Arial" w:cs="Arial"/>
          <w:iCs/>
          <w:sz w:val="24"/>
          <w:szCs w:val="24"/>
          <w:lang w:val="en-GB"/>
        </w:rPr>
        <w:t>*</w:t>
      </w:r>
      <w:r w:rsidRPr="003C7837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B600E5" w:rsidRPr="003C7837" w:rsidRDefault="00976259" w:rsidP="00B600E5">
      <w:pPr>
        <w:pStyle w:val="spc2"/>
        <w:tabs>
          <w:tab w:val="clear" w:pos="5670"/>
          <w:tab w:val="left" w:pos="6237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 xml:space="preserve">Live bovine parainfluenza virus </w:t>
      </w:r>
      <w:r w:rsidRPr="003C7837">
        <w:rPr>
          <w:rFonts w:ascii="Arial" w:hAnsi="Arial" w:cs="Arial"/>
          <w:sz w:val="24"/>
          <w:szCs w:val="24"/>
          <w:lang w:val="en-GB"/>
        </w:rPr>
        <w:t>type 3 (PI3), strain INT2-2013:4.8 – 6.5 log</w:t>
      </w:r>
      <w:r w:rsidRPr="003C7837">
        <w:rPr>
          <w:rFonts w:ascii="Arial" w:hAnsi="Arial" w:cs="Arial"/>
          <w:sz w:val="24"/>
          <w:szCs w:val="24"/>
          <w:vertAlign w:val="subscript"/>
          <w:lang w:val="en-GB"/>
        </w:rPr>
        <w:t>10</w:t>
      </w:r>
      <w:r w:rsidRPr="003C7837">
        <w:rPr>
          <w:rFonts w:ascii="Arial" w:hAnsi="Arial" w:cs="Arial"/>
          <w:sz w:val="24"/>
          <w:szCs w:val="24"/>
          <w:lang w:val="en-GB"/>
        </w:rPr>
        <w:t xml:space="preserve"> TCID</w:t>
      </w:r>
      <w:r w:rsidRPr="003C7837">
        <w:rPr>
          <w:rFonts w:ascii="Arial" w:hAnsi="Arial" w:cs="Arial"/>
          <w:sz w:val="24"/>
          <w:szCs w:val="24"/>
          <w:vertAlign w:val="subscript"/>
          <w:lang w:val="en-GB"/>
        </w:rPr>
        <w:t>50</w:t>
      </w:r>
      <w:r w:rsidRPr="003C7837">
        <w:rPr>
          <w:rFonts w:ascii="Arial" w:hAnsi="Arial" w:cs="Arial"/>
          <w:iCs/>
          <w:sz w:val="24"/>
          <w:szCs w:val="24"/>
          <w:lang w:val="en-GB"/>
        </w:rPr>
        <w:t>*</w:t>
      </w:r>
    </w:p>
    <w:p w:rsidR="00B600E5" w:rsidRPr="003C7837" w:rsidRDefault="00B600E5" w:rsidP="00B600E5">
      <w:pPr>
        <w:pStyle w:val="spc2"/>
        <w:ind w:left="0"/>
        <w:rPr>
          <w:rFonts w:ascii="Arial" w:hAnsi="Arial" w:cs="Arial"/>
          <w:b/>
          <w:sz w:val="24"/>
          <w:szCs w:val="24"/>
          <w:lang w:val="en-GB"/>
        </w:rPr>
      </w:pPr>
    </w:p>
    <w:p w:rsidR="00B600E5" w:rsidRPr="003C7837" w:rsidRDefault="00976259" w:rsidP="00B600E5">
      <w:pPr>
        <w:tabs>
          <w:tab w:val="left" w:pos="1701"/>
        </w:tabs>
        <w:rPr>
          <w:rFonts w:ascii="Arial" w:hAnsi="Arial" w:cs="Arial"/>
          <w:iCs/>
          <w:sz w:val="24"/>
          <w:szCs w:val="24"/>
        </w:rPr>
      </w:pPr>
      <w:r w:rsidRPr="003C7837">
        <w:rPr>
          <w:rFonts w:ascii="Arial" w:hAnsi="Arial" w:cs="Arial"/>
          <w:iCs/>
          <w:sz w:val="24"/>
          <w:szCs w:val="24"/>
        </w:rPr>
        <w:t>*50% tissue culture infective dose</w:t>
      </w:r>
    </w:p>
    <w:p w:rsidR="00B600E5" w:rsidRPr="003C7837" w:rsidRDefault="00B600E5" w:rsidP="00B600E5">
      <w:pPr>
        <w:pStyle w:val="spc2"/>
        <w:tabs>
          <w:tab w:val="clear" w:pos="1134"/>
          <w:tab w:val="left" w:pos="567"/>
        </w:tabs>
        <w:ind w:left="0"/>
        <w:rPr>
          <w:rFonts w:ascii="Arial" w:hAnsi="Arial" w:cs="Arial"/>
          <w:sz w:val="24"/>
          <w:szCs w:val="24"/>
          <w:lang w:val="en-GB"/>
        </w:rPr>
      </w:pPr>
    </w:p>
    <w:p w:rsidR="00B600E5" w:rsidRPr="003C7837" w:rsidRDefault="00976259" w:rsidP="00B600E5">
      <w:pPr>
        <w:pStyle w:val="spc2"/>
        <w:tabs>
          <w:tab w:val="clear" w:pos="1134"/>
          <w:tab w:val="left" w:pos="567"/>
        </w:tabs>
        <w:ind w:left="0"/>
        <w:rPr>
          <w:rFonts w:ascii="Arial" w:hAnsi="Arial" w:cs="Arial"/>
          <w:b/>
          <w:sz w:val="24"/>
          <w:szCs w:val="24"/>
          <w:lang w:val="en-GB"/>
        </w:rPr>
      </w:pPr>
      <w:r w:rsidRPr="003C7837">
        <w:rPr>
          <w:rFonts w:ascii="Arial" w:hAnsi="Arial" w:cs="Arial"/>
          <w:b/>
          <w:sz w:val="24"/>
          <w:szCs w:val="24"/>
          <w:lang w:val="en-GB"/>
        </w:rPr>
        <w:t>Excipients:</w:t>
      </w:r>
    </w:p>
    <w:p w:rsidR="00B600E5" w:rsidRPr="003C7837" w:rsidRDefault="00976259" w:rsidP="003C7837">
      <w:pPr>
        <w:pStyle w:val="spc2"/>
        <w:tabs>
          <w:tab w:val="clear" w:pos="1134"/>
          <w:tab w:val="left" w:pos="567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For the full list of excipients, see section 6.1.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ind w:left="567" w:hanging="567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3.</w:t>
      </w:r>
      <w:r w:rsidRPr="003C7837">
        <w:rPr>
          <w:rFonts w:ascii="Arial" w:hAnsi="Arial" w:cs="Arial"/>
          <w:b/>
          <w:sz w:val="24"/>
          <w:szCs w:val="24"/>
        </w:rPr>
        <w:tab/>
        <w:t>PHARMACEUTICAL FORM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Nasal spray, lyophilisate and solvent for suspension</w:t>
      </w:r>
    </w:p>
    <w:p w:rsidR="00B600E5" w:rsidRPr="003C7837" w:rsidRDefault="00B600E5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Lyophilisate: off-white</w:t>
      </w:r>
      <w:r w:rsidRPr="003C7837">
        <w:rPr>
          <w:rFonts w:ascii="Arial" w:hAnsi="Arial" w:cs="Arial"/>
          <w:sz w:val="24"/>
          <w:szCs w:val="24"/>
        </w:rPr>
        <w:t xml:space="preserve"> or cream-coloured cake.</w:t>
      </w: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Solvent: clear colourless solution.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rPr>
          <w:rFonts w:ascii="Arial" w:hAnsi="Arial" w:cs="Arial"/>
          <w:b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4.</w:t>
      </w:r>
      <w:r w:rsidRPr="003C7837">
        <w:rPr>
          <w:rFonts w:ascii="Arial" w:hAnsi="Arial" w:cs="Arial"/>
          <w:b/>
          <w:sz w:val="24"/>
          <w:szCs w:val="24"/>
        </w:rPr>
        <w:tab/>
        <w:t>CLINICAL PARTICULARS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rPr>
          <w:rFonts w:ascii="Arial" w:hAnsi="Arial" w:cs="Arial"/>
          <w:b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4.1</w:t>
      </w:r>
      <w:r w:rsidRPr="003C7837">
        <w:rPr>
          <w:rFonts w:ascii="Arial" w:hAnsi="Arial" w:cs="Arial"/>
          <w:b/>
          <w:sz w:val="24"/>
          <w:szCs w:val="24"/>
        </w:rPr>
        <w:tab/>
        <w:t>Target species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Cattle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3C7837">
      <w:pPr>
        <w:numPr>
          <w:ilvl w:val="1"/>
          <w:numId w:val="11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3C7837">
        <w:rPr>
          <w:rFonts w:ascii="Arial" w:hAnsi="Arial" w:cs="Arial"/>
          <w:b/>
          <w:sz w:val="24"/>
          <w:szCs w:val="24"/>
        </w:rPr>
        <w:t>Indications for use, specifying the target species</w:t>
      </w:r>
    </w:p>
    <w:p w:rsidR="00B600E5" w:rsidRPr="003C7837" w:rsidRDefault="00B600E5" w:rsidP="00B600E5">
      <w:pPr>
        <w:rPr>
          <w:rFonts w:ascii="Arial" w:hAnsi="Arial" w:cs="Arial"/>
          <w:b/>
          <w:sz w:val="24"/>
          <w:szCs w:val="24"/>
        </w:rPr>
      </w:pPr>
    </w:p>
    <w:p w:rsidR="00B600E5" w:rsidRPr="003C7837" w:rsidRDefault="00976259" w:rsidP="00B600E5">
      <w:pPr>
        <w:pStyle w:val="spc2"/>
        <w:tabs>
          <w:tab w:val="clear" w:pos="5670"/>
          <w:tab w:val="clear" w:pos="8505"/>
          <w:tab w:val="left" w:pos="5710"/>
        </w:tabs>
        <w:ind w:left="0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  <w:lang w:val="en-GB"/>
        </w:rPr>
        <w:t xml:space="preserve">For active immunisation of calves from the age of 1 week old </w:t>
      </w:r>
      <w:r w:rsidRPr="003C7837">
        <w:rPr>
          <w:rFonts w:ascii="Arial" w:hAnsi="Arial" w:cs="Arial"/>
          <w:sz w:val="24"/>
          <w:szCs w:val="24"/>
        </w:rPr>
        <w:t>onwards to reduce clinical signs of respiratory disease and viral shedding from infection with BRSV and PI3.</w:t>
      </w:r>
    </w:p>
    <w:p w:rsidR="00B600E5" w:rsidRPr="003C7837" w:rsidRDefault="00B600E5" w:rsidP="00B600E5">
      <w:pPr>
        <w:pStyle w:val="spc2"/>
        <w:ind w:left="0"/>
        <w:rPr>
          <w:rFonts w:ascii="Arial" w:hAnsi="Arial" w:cs="Arial"/>
          <w:i/>
          <w:sz w:val="24"/>
          <w:szCs w:val="24"/>
        </w:rPr>
      </w:pP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 xml:space="preserve">Onset of immunity:  </w:t>
      </w:r>
      <w:r w:rsidRPr="003C7837">
        <w:rPr>
          <w:rFonts w:ascii="Arial" w:hAnsi="Arial" w:cs="Arial"/>
          <w:sz w:val="24"/>
          <w:szCs w:val="24"/>
          <w:lang w:val="en-GB"/>
        </w:rPr>
        <w:tab/>
        <w:t xml:space="preserve">BRSV: </w:t>
      </w:r>
      <w:r w:rsidRPr="003C7837">
        <w:rPr>
          <w:rFonts w:ascii="Arial" w:hAnsi="Arial" w:cs="Arial"/>
          <w:sz w:val="24"/>
          <w:szCs w:val="24"/>
          <w:lang w:val="en-GB"/>
        </w:rPr>
        <w:tab/>
        <w:t>5 days</w:t>
      </w: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ab/>
      </w:r>
      <w:r w:rsidRPr="003C7837">
        <w:rPr>
          <w:rFonts w:ascii="Arial" w:hAnsi="Arial" w:cs="Arial"/>
          <w:sz w:val="24"/>
          <w:szCs w:val="24"/>
          <w:lang w:val="en-GB"/>
        </w:rPr>
        <w:tab/>
      </w:r>
      <w:r w:rsidRPr="003C7837">
        <w:rPr>
          <w:rFonts w:ascii="Arial" w:hAnsi="Arial" w:cs="Arial"/>
          <w:sz w:val="24"/>
          <w:szCs w:val="24"/>
          <w:lang w:val="en-GB"/>
        </w:rPr>
        <w:tab/>
        <w:t>PI3:</w:t>
      </w:r>
      <w:r w:rsidRPr="003C7837">
        <w:rPr>
          <w:rFonts w:ascii="Arial" w:hAnsi="Arial" w:cs="Arial"/>
          <w:sz w:val="24"/>
          <w:szCs w:val="24"/>
          <w:lang w:val="en-GB"/>
        </w:rPr>
        <w:tab/>
      </w:r>
      <w:r w:rsidRPr="003C7837">
        <w:rPr>
          <w:rFonts w:ascii="Arial" w:hAnsi="Arial" w:cs="Arial"/>
          <w:sz w:val="24"/>
          <w:szCs w:val="24"/>
          <w:lang w:val="en-GB"/>
        </w:rPr>
        <w:tab/>
        <w:t>1 week</w:t>
      </w:r>
    </w:p>
    <w:p w:rsidR="00B600E5" w:rsidRPr="003C7837" w:rsidRDefault="00B600E5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Duration of immunity:  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Pr="003C7837">
        <w:rPr>
          <w:rFonts w:ascii="Arial" w:hAnsi="Arial" w:cs="Arial"/>
          <w:sz w:val="24"/>
          <w:szCs w:val="24"/>
          <w:lang w:val="en-GB"/>
        </w:rPr>
        <w:t>12 weeks</w:t>
      </w:r>
    </w:p>
    <w:p w:rsidR="00B600E5" w:rsidRPr="003C7837" w:rsidRDefault="00B600E5" w:rsidP="00B600E5">
      <w:pPr>
        <w:pStyle w:val="spc2"/>
        <w:ind w:left="0"/>
        <w:rPr>
          <w:rFonts w:ascii="Arial" w:hAnsi="Arial" w:cs="Arial"/>
          <w:sz w:val="24"/>
          <w:szCs w:val="24"/>
        </w:rPr>
      </w:pPr>
    </w:p>
    <w:p w:rsidR="003C7837" w:rsidRDefault="003C7837" w:rsidP="00B600E5">
      <w:pPr>
        <w:rPr>
          <w:rFonts w:ascii="Arial" w:hAnsi="Arial" w:cs="Arial"/>
          <w:b/>
          <w:sz w:val="24"/>
          <w:szCs w:val="24"/>
        </w:rPr>
      </w:pP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lastRenderedPageBreak/>
        <w:t>4.3</w:t>
      </w:r>
      <w:r w:rsidRPr="003C7837">
        <w:rPr>
          <w:rFonts w:ascii="Arial" w:hAnsi="Arial" w:cs="Arial"/>
          <w:b/>
          <w:sz w:val="24"/>
          <w:szCs w:val="24"/>
        </w:rPr>
        <w:tab/>
        <w:t>Contraindications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None.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rPr>
          <w:rFonts w:ascii="Arial" w:hAnsi="Arial" w:cs="Arial"/>
          <w:b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4.4</w:t>
      </w:r>
      <w:r w:rsidRPr="003C7837">
        <w:rPr>
          <w:rFonts w:ascii="Arial" w:hAnsi="Arial" w:cs="Arial"/>
          <w:b/>
          <w:sz w:val="24"/>
          <w:szCs w:val="24"/>
        </w:rPr>
        <w:tab/>
        <w:t>Special warnings for each target species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 xml:space="preserve">Vaccinate healthy animals only. 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iCs/>
          <w:sz w:val="24"/>
          <w:szCs w:val="24"/>
        </w:rPr>
        <w:t>Animals should be preferably vaccinated at least 5 – 7 days before a period of stress or increased infection pressure.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 xml:space="preserve">The efficacy </w:t>
      </w:r>
      <w:r w:rsidRPr="003C7837">
        <w:rPr>
          <w:rFonts w:ascii="Arial" w:hAnsi="Arial" w:cs="Arial"/>
          <w:sz w:val="24"/>
          <w:szCs w:val="24"/>
        </w:rPr>
        <w:t>against BRSV may be reduced by presence of maternally derived antibodies.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4.5</w:t>
      </w:r>
      <w:r w:rsidRPr="003C7837">
        <w:rPr>
          <w:rFonts w:ascii="Arial" w:hAnsi="Arial" w:cs="Arial"/>
          <w:b/>
          <w:sz w:val="24"/>
          <w:szCs w:val="24"/>
        </w:rPr>
        <w:tab/>
        <w:t>Special precautions for use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rPr>
          <w:rFonts w:ascii="Arial" w:hAnsi="Arial" w:cs="Arial"/>
          <w:sz w:val="24"/>
          <w:szCs w:val="24"/>
          <w:u w:val="single"/>
        </w:rPr>
      </w:pPr>
      <w:r w:rsidRPr="003C7837">
        <w:rPr>
          <w:rFonts w:ascii="Arial" w:hAnsi="Arial" w:cs="Arial"/>
          <w:sz w:val="24"/>
          <w:szCs w:val="24"/>
          <w:u w:val="single"/>
        </w:rPr>
        <w:t>Special precautions for use in animals</w:t>
      </w:r>
    </w:p>
    <w:p w:rsidR="00B600E5" w:rsidRPr="003C7837" w:rsidRDefault="00B600E5" w:rsidP="00B600E5">
      <w:pPr>
        <w:pStyle w:val="spc1"/>
        <w:tabs>
          <w:tab w:val="clear" w:pos="567"/>
          <w:tab w:val="left" w:pos="0"/>
        </w:tabs>
        <w:ind w:left="0" w:firstLine="0"/>
        <w:rPr>
          <w:rFonts w:ascii="Arial" w:hAnsi="Arial" w:cs="Arial"/>
          <w:b w:val="0"/>
          <w:sz w:val="24"/>
          <w:szCs w:val="24"/>
          <w:lang w:val="en-GB"/>
        </w:rPr>
      </w:pP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 xml:space="preserve">Vaccinated calves may excrete the vaccine strains up to 12 days following vaccination. </w:t>
      </w: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It is recommended to vaccinate all calves of the herd.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rPr>
          <w:rFonts w:ascii="Arial" w:hAnsi="Arial" w:cs="Arial"/>
          <w:sz w:val="24"/>
          <w:szCs w:val="24"/>
          <w:u w:val="single"/>
        </w:rPr>
      </w:pPr>
      <w:r w:rsidRPr="003C7837">
        <w:rPr>
          <w:rFonts w:ascii="Arial" w:hAnsi="Arial" w:cs="Arial"/>
          <w:sz w:val="24"/>
          <w:szCs w:val="24"/>
          <w:u w:val="single"/>
        </w:rPr>
        <w:t>Special precautions to be taken by the person administering the veterinary medicinal product to animals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Not app</w:t>
      </w:r>
      <w:r w:rsidRPr="003C7837">
        <w:rPr>
          <w:rFonts w:ascii="Arial" w:hAnsi="Arial" w:cs="Arial"/>
          <w:sz w:val="24"/>
          <w:szCs w:val="24"/>
        </w:rPr>
        <w:t>licable.</w:t>
      </w:r>
    </w:p>
    <w:p w:rsidR="00B600E5" w:rsidRPr="003C7837" w:rsidRDefault="00B600E5" w:rsidP="00B600E5">
      <w:pPr>
        <w:rPr>
          <w:rFonts w:ascii="Arial" w:hAnsi="Arial" w:cs="Arial"/>
          <w:b/>
          <w:sz w:val="24"/>
          <w:szCs w:val="24"/>
        </w:rPr>
      </w:pPr>
    </w:p>
    <w:p w:rsidR="00B600E5" w:rsidRPr="003C7837" w:rsidRDefault="00976259" w:rsidP="00B600E5">
      <w:pPr>
        <w:ind w:left="567" w:hanging="567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4.6</w:t>
      </w:r>
      <w:r w:rsidRPr="003C7837">
        <w:rPr>
          <w:rFonts w:ascii="Arial" w:hAnsi="Arial" w:cs="Arial"/>
          <w:b/>
          <w:sz w:val="24"/>
          <w:szCs w:val="24"/>
        </w:rPr>
        <w:tab/>
        <w:t>Adverse reactions (frequency and seriousness)</w:t>
      </w:r>
    </w:p>
    <w:p w:rsidR="00B600E5" w:rsidRPr="003C7837" w:rsidRDefault="00B600E5" w:rsidP="00B600E5">
      <w:pPr>
        <w:tabs>
          <w:tab w:val="left" w:pos="540"/>
          <w:tab w:val="left" w:pos="5593"/>
          <w:tab w:val="left" w:pos="5772"/>
          <w:tab w:val="left" w:pos="6480"/>
          <w:tab w:val="left" w:pos="8820"/>
        </w:tabs>
        <w:suppressAutoHyphens/>
        <w:ind w:right="-15"/>
        <w:jc w:val="both"/>
        <w:rPr>
          <w:rFonts w:ascii="Arial" w:hAnsi="Arial" w:cs="Arial"/>
          <w:i/>
          <w:sz w:val="24"/>
          <w:szCs w:val="24"/>
        </w:rPr>
      </w:pPr>
    </w:p>
    <w:p w:rsidR="00B600E5" w:rsidRPr="003C7837" w:rsidRDefault="00976259" w:rsidP="00B600E5">
      <w:pPr>
        <w:tabs>
          <w:tab w:val="left" w:pos="1035"/>
        </w:tabs>
        <w:rPr>
          <w:rFonts w:ascii="Arial" w:hAnsi="Arial" w:cs="Arial"/>
          <w:sz w:val="24"/>
          <w:szCs w:val="24"/>
          <w:lang w:val="en-US"/>
        </w:rPr>
      </w:pPr>
      <w:r w:rsidRPr="003C7837">
        <w:rPr>
          <w:rFonts w:ascii="Arial" w:hAnsi="Arial" w:cs="Arial"/>
          <w:sz w:val="24"/>
          <w:szCs w:val="24"/>
          <w:lang w:val="en-US"/>
        </w:rPr>
        <w:t>A mild and transient nasal discharge may very commonly occur during two days following vaccination. Mild and transient spontaneous coughing may commonly occur which normally resolves in three day</w:t>
      </w:r>
      <w:r w:rsidRPr="003C7837">
        <w:rPr>
          <w:rFonts w:ascii="Arial" w:hAnsi="Arial" w:cs="Arial"/>
          <w:sz w:val="24"/>
          <w:szCs w:val="24"/>
          <w:lang w:val="en-US"/>
        </w:rPr>
        <w:t xml:space="preserve">s. A mild and transient ocular discharge may commonly occur which normally resolves in two days. A transient rise in respiration rate may commonly occur which normally resolves within four days. A transient minor rise in body temperature may very commonly </w:t>
      </w:r>
      <w:r w:rsidRPr="003C7837">
        <w:rPr>
          <w:rFonts w:ascii="Arial" w:hAnsi="Arial" w:cs="Arial"/>
          <w:sz w:val="24"/>
          <w:szCs w:val="24"/>
          <w:lang w:val="en-US"/>
        </w:rPr>
        <w:t xml:space="preserve">occur following vaccination (very rarely up to 41.1 °C) which normally resolves within four days. </w:t>
      </w:r>
    </w:p>
    <w:p w:rsidR="00B600E5" w:rsidRPr="003C7837" w:rsidRDefault="00B600E5" w:rsidP="00B600E5">
      <w:pPr>
        <w:tabs>
          <w:tab w:val="left" w:pos="1035"/>
        </w:tabs>
        <w:rPr>
          <w:rFonts w:ascii="Arial" w:hAnsi="Arial" w:cs="Arial"/>
          <w:sz w:val="24"/>
          <w:szCs w:val="24"/>
          <w:lang w:val="en-US"/>
        </w:rPr>
      </w:pPr>
    </w:p>
    <w:p w:rsidR="00B600E5" w:rsidRPr="003C7837" w:rsidRDefault="00976259" w:rsidP="00B600E5">
      <w:pPr>
        <w:keepNext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The frequency of adverse reactions is defined using the following convention:</w:t>
      </w: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 xml:space="preserve">- very common (more than 1 in 10 animals treated displaying adverse </w:t>
      </w:r>
      <w:r w:rsidRPr="003C7837">
        <w:rPr>
          <w:rFonts w:ascii="Arial" w:hAnsi="Arial" w:cs="Arial"/>
          <w:sz w:val="24"/>
          <w:szCs w:val="24"/>
        </w:rPr>
        <w:t>reaction(s))</w:t>
      </w: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- common (more than 1 but less than 10 animals in 100 animals treated)</w:t>
      </w: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- uncommon (more than 1 but less than 10 animals in 1,000 animals treated)</w:t>
      </w: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- rare (more than 1 but less than 10 animals in 10,000 animals treated)</w:t>
      </w:r>
    </w:p>
    <w:p w:rsidR="00B600E5" w:rsidRPr="003C7837" w:rsidRDefault="00976259" w:rsidP="00B600E5">
      <w:pPr>
        <w:ind w:left="567" w:hanging="567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 xml:space="preserve">- very rare (less than 1 </w:t>
      </w:r>
      <w:r w:rsidRPr="003C7837">
        <w:rPr>
          <w:rFonts w:ascii="Arial" w:hAnsi="Arial" w:cs="Arial"/>
          <w:sz w:val="24"/>
          <w:szCs w:val="24"/>
        </w:rPr>
        <w:t>animal in 10,000 animals treated, including isolated reports).</w:t>
      </w:r>
    </w:p>
    <w:p w:rsidR="00B600E5" w:rsidRPr="003C7837" w:rsidRDefault="00B600E5" w:rsidP="00B600E5">
      <w:pPr>
        <w:ind w:left="567" w:hanging="567"/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ind w:left="567" w:hanging="567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4.7</w:t>
      </w:r>
      <w:r w:rsidRPr="003C7837">
        <w:rPr>
          <w:rFonts w:ascii="Arial" w:hAnsi="Arial" w:cs="Arial"/>
          <w:b/>
          <w:sz w:val="24"/>
          <w:szCs w:val="24"/>
        </w:rPr>
        <w:tab/>
        <w:t>Use during pregnancy, lactation or lay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Do not use during pregnancy and lactation.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ind w:left="567" w:hanging="567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4.8</w:t>
      </w:r>
      <w:r w:rsidRPr="003C7837">
        <w:rPr>
          <w:rFonts w:ascii="Arial" w:hAnsi="Arial" w:cs="Arial"/>
          <w:b/>
          <w:sz w:val="24"/>
          <w:szCs w:val="24"/>
        </w:rPr>
        <w:tab/>
        <w:t>Interaction with other medicinal products and other forms of interaction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 xml:space="preserve">No information is available on the safety and efficacy of this vaccine when used with any other veterinary medicinal product. A decision to use this vaccine before or after </w:t>
      </w:r>
      <w:r w:rsidRPr="003C7837">
        <w:rPr>
          <w:rFonts w:ascii="Arial" w:hAnsi="Arial" w:cs="Arial"/>
          <w:sz w:val="24"/>
          <w:szCs w:val="24"/>
          <w:lang w:val="en-GB"/>
        </w:rPr>
        <w:lastRenderedPageBreak/>
        <w:t>any other veterinary medicinal product therefore needs to be made on a case by case</w:t>
      </w:r>
      <w:r w:rsidRPr="003C7837">
        <w:rPr>
          <w:rFonts w:ascii="Arial" w:hAnsi="Arial" w:cs="Arial"/>
          <w:sz w:val="24"/>
          <w:szCs w:val="24"/>
          <w:lang w:val="en-GB"/>
        </w:rPr>
        <w:t xml:space="preserve"> basis.</w:t>
      </w:r>
    </w:p>
    <w:p w:rsidR="00B600E5" w:rsidRPr="003C7837" w:rsidRDefault="00B600E5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</w:p>
    <w:p w:rsidR="00B600E5" w:rsidRPr="003C7837" w:rsidRDefault="00976259" w:rsidP="00B600E5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bookmarkStart w:id="1" w:name="_Hlk532904357"/>
      <w:r w:rsidRPr="003C7837">
        <w:rPr>
          <w:rFonts w:ascii="Arial" w:hAnsi="Arial" w:cs="Arial"/>
          <w:b/>
          <w:sz w:val="24"/>
          <w:szCs w:val="24"/>
        </w:rPr>
        <w:t>4.9</w:t>
      </w:r>
      <w:r w:rsidRPr="003C7837">
        <w:rPr>
          <w:rFonts w:ascii="Arial" w:hAnsi="Arial" w:cs="Arial"/>
          <w:b/>
          <w:sz w:val="24"/>
          <w:szCs w:val="24"/>
        </w:rPr>
        <w:tab/>
        <w:t>A</w:t>
      </w:r>
      <w:r w:rsidRPr="003C7837">
        <w:rPr>
          <w:rFonts w:ascii="Arial" w:hAnsi="Arial" w:cs="Arial"/>
          <w:b/>
          <w:bCs/>
          <w:sz w:val="24"/>
          <w:szCs w:val="24"/>
        </w:rPr>
        <w:t>mounts to be administered and administration route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Nasal use.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Vaccinate calves of 1 week of age onwards.</w:t>
      </w:r>
    </w:p>
    <w:p w:rsidR="00B600E5" w:rsidRPr="003C7837" w:rsidRDefault="00976259" w:rsidP="00B600E5">
      <w:pPr>
        <w:pStyle w:val="CommentText"/>
        <w:rPr>
          <w:rFonts w:ascii="Arial" w:hAnsi="Arial" w:cs="Arial"/>
          <w:sz w:val="24"/>
          <w:szCs w:val="24"/>
          <w:lang w:val="en-US"/>
        </w:rPr>
      </w:pPr>
      <w:r w:rsidRPr="003C7837">
        <w:rPr>
          <w:rFonts w:ascii="Arial" w:hAnsi="Arial" w:cs="Arial"/>
          <w:sz w:val="24"/>
          <w:szCs w:val="24"/>
          <w:lang w:val="en-US"/>
        </w:rPr>
        <w:t>Reconstitute lyophilisate with solvent as described below. Ensure that the lyophilisate is completely reconstituted before use. The rec</w:t>
      </w:r>
      <w:r w:rsidRPr="003C7837">
        <w:rPr>
          <w:rFonts w:ascii="Arial" w:hAnsi="Arial" w:cs="Arial"/>
          <w:sz w:val="24"/>
          <w:szCs w:val="24"/>
          <w:lang w:val="en-US"/>
        </w:rPr>
        <w:t>onstituted vaccine is an off-pink or pink coloured suspension.</w:t>
      </w: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 xml:space="preserve">Administer a single dose of 2 ml reconstituted vaccine per animal, 1 ml in each nostril. </w:t>
      </w:r>
    </w:p>
    <w:p w:rsidR="00B600E5" w:rsidRPr="003C7837" w:rsidRDefault="00B600E5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u w:val="single"/>
          <w:lang w:val="en-GB"/>
        </w:rPr>
      </w:pPr>
      <w:r w:rsidRPr="003C7837">
        <w:rPr>
          <w:rFonts w:ascii="Arial" w:hAnsi="Arial" w:cs="Arial"/>
          <w:sz w:val="24"/>
          <w:szCs w:val="24"/>
          <w:u w:val="single"/>
          <w:lang w:val="en-GB"/>
        </w:rPr>
        <w:t>Instructions for reconstitution:</w:t>
      </w:r>
    </w:p>
    <w:p w:rsidR="00B600E5" w:rsidRPr="003C7837" w:rsidRDefault="00976259" w:rsidP="00B600E5">
      <w:pPr>
        <w:pStyle w:val="spc2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For proper reconstitution of the lyophilisate</w:t>
      </w:r>
      <w:r w:rsidRPr="003C7837">
        <w:rPr>
          <w:rFonts w:ascii="Arial" w:hAnsi="Arial" w:cs="Arial"/>
          <w:sz w:val="24"/>
          <w:szCs w:val="24"/>
          <w:lang w:val="en-GB"/>
        </w:rPr>
        <w:t>, transfer the solvent to the vial with the lyophilisate (2 ml for the 1 dose, 10 ml for the 5 dose and 20 ml for the 10 dose; also see the table below) using a needle and syringe. The vacuum in the vaccine vial will allow quick emptying of the syringe. Th</w:t>
      </w:r>
      <w:r w:rsidRPr="003C7837">
        <w:rPr>
          <w:rFonts w:ascii="Arial" w:hAnsi="Arial" w:cs="Arial"/>
          <w:sz w:val="24"/>
          <w:szCs w:val="24"/>
          <w:lang w:val="en-GB"/>
        </w:rPr>
        <w:t xml:space="preserve">en resuspend by shaking. The vaccine suspension can be drawn up in a syringe with a clean tip. The vaccine in the syringe is now ready for administration, </w:t>
      </w:r>
      <w:r w:rsidRPr="003C7837">
        <w:rPr>
          <w:rFonts w:ascii="Arial" w:hAnsi="Arial" w:cs="Arial"/>
          <w:sz w:val="24"/>
          <w:szCs w:val="24"/>
        </w:rPr>
        <w:t>directly from the tip of the syringe</w:t>
      </w:r>
      <w:r w:rsidRPr="003C7837">
        <w:rPr>
          <w:rFonts w:ascii="Arial" w:hAnsi="Arial" w:cs="Arial"/>
          <w:sz w:val="24"/>
          <w:szCs w:val="24"/>
          <w:lang w:val="en-GB"/>
        </w:rPr>
        <w:t>. A spraying device is not required.</w:t>
      </w:r>
    </w:p>
    <w:p w:rsidR="00B600E5" w:rsidRPr="003C7837" w:rsidRDefault="00B600E5" w:rsidP="00B600E5">
      <w:pPr>
        <w:pStyle w:val="spc2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GB"/>
        </w:rPr>
      </w:pPr>
    </w:p>
    <w:p w:rsidR="00B600E5" w:rsidRPr="003C7837" w:rsidRDefault="00976259" w:rsidP="00B600E5">
      <w:pPr>
        <w:pStyle w:val="spc2"/>
        <w:tabs>
          <w:tab w:val="left" w:pos="284"/>
        </w:tabs>
        <w:ind w:left="0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  <w:lang w:val="en-GB"/>
        </w:rPr>
        <w:t>When vaccinating animals, i</w:t>
      </w:r>
      <w:r w:rsidRPr="003C7837">
        <w:rPr>
          <w:rFonts w:ascii="Arial" w:hAnsi="Arial" w:cs="Arial"/>
          <w:sz w:val="24"/>
          <w:szCs w:val="24"/>
          <w:lang w:val="en-GB"/>
        </w:rPr>
        <w:t>t is recommended to change syringes or tips of a multi-dose syringe between animals to avoid transmission of pathogens.</w:t>
      </w:r>
      <w:bookmarkEnd w:id="1"/>
    </w:p>
    <w:p w:rsidR="00B600E5" w:rsidRPr="003C7837" w:rsidRDefault="00B600E5" w:rsidP="00B600E5">
      <w:pPr>
        <w:pStyle w:val="spc2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GB"/>
        </w:rPr>
      </w:pPr>
    </w:p>
    <w:tbl>
      <w:tblPr>
        <w:tblpPr w:leftFromText="141" w:rightFromText="141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90"/>
        <w:gridCol w:w="1800"/>
      </w:tblGrid>
      <w:tr w:rsidR="009D4A6F" w:rsidTr="00EC5105">
        <w:tc>
          <w:tcPr>
            <w:tcW w:w="1951" w:type="dxa"/>
            <w:tcBorders>
              <w:left w:val="nil"/>
              <w:bottom w:val="single" w:sz="4" w:space="0" w:color="auto"/>
              <w:right w:val="nil"/>
            </w:tcBorders>
          </w:tcPr>
          <w:p w:rsidR="00B600E5" w:rsidRPr="003C7837" w:rsidRDefault="00976259" w:rsidP="00EC5105">
            <w:pPr>
              <w:pStyle w:val="spc2"/>
              <w:tabs>
                <w:tab w:val="left" w:pos="567"/>
              </w:tabs>
              <w:ind w:left="0" w:right="-297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C7837">
              <w:rPr>
                <w:rFonts w:ascii="Arial" w:hAnsi="Arial" w:cs="Arial"/>
                <w:sz w:val="24"/>
                <w:szCs w:val="24"/>
                <w:lang w:val="en-GB"/>
              </w:rPr>
              <w:t>Doses per vial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0E5" w:rsidRPr="003C7837" w:rsidRDefault="00976259" w:rsidP="00DC2F2F">
            <w:pPr>
              <w:pStyle w:val="spc2"/>
              <w:tabs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C7837">
              <w:rPr>
                <w:rFonts w:ascii="Arial" w:hAnsi="Arial" w:cs="Arial"/>
                <w:sz w:val="24"/>
                <w:szCs w:val="24"/>
                <w:lang w:val="en-GB"/>
              </w:rPr>
              <w:t xml:space="preserve">Solvent volume required 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0E5" w:rsidRPr="003C7837" w:rsidRDefault="00976259" w:rsidP="00DC2F2F">
            <w:pPr>
              <w:pStyle w:val="spc2"/>
              <w:tabs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C7837">
              <w:rPr>
                <w:rFonts w:ascii="Arial" w:hAnsi="Arial" w:cs="Arial"/>
                <w:sz w:val="24"/>
                <w:szCs w:val="24"/>
                <w:lang w:val="en-GB"/>
              </w:rPr>
              <w:t xml:space="preserve">dose volume </w:t>
            </w:r>
          </w:p>
        </w:tc>
      </w:tr>
      <w:tr w:rsidR="009D4A6F" w:rsidTr="00EC5105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00E5" w:rsidRPr="003C7837" w:rsidRDefault="00976259" w:rsidP="00DC2F2F">
            <w:pPr>
              <w:pStyle w:val="spc2"/>
              <w:tabs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C7837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0E5" w:rsidRPr="003C7837" w:rsidRDefault="00976259" w:rsidP="00DC2F2F">
            <w:pPr>
              <w:pStyle w:val="spc2"/>
              <w:tabs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r w:rsidRPr="003C7837">
              <w:rPr>
                <w:rFonts w:ascii="Arial" w:hAnsi="Arial" w:cs="Arial"/>
                <w:sz w:val="24"/>
                <w:szCs w:val="24"/>
                <w:lang w:val="en-GB"/>
              </w:rPr>
              <w:t>2 ml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0E5" w:rsidRPr="003C7837" w:rsidRDefault="00976259" w:rsidP="00DC2F2F">
            <w:pPr>
              <w:pStyle w:val="spc2"/>
              <w:tabs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C7837">
              <w:rPr>
                <w:rFonts w:ascii="Arial" w:hAnsi="Arial" w:cs="Arial"/>
                <w:sz w:val="24"/>
                <w:szCs w:val="24"/>
                <w:lang w:val="en-GB"/>
              </w:rPr>
              <w:t>2 ml</w:t>
            </w:r>
          </w:p>
        </w:tc>
      </w:tr>
      <w:tr w:rsidR="009D4A6F" w:rsidTr="00EC510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600E5" w:rsidRPr="003C7837" w:rsidRDefault="00976259" w:rsidP="00DC2F2F">
            <w:pPr>
              <w:pStyle w:val="spc2"/>
              <w:tabs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C7837">
              <w:rPr>
                <w:rFonts w:ascii="Arial" w:hAnsi="Arial" w:cs="Arial"/>
                <w:sz w:val="24"/>
                <w:szCs w:val="24"/>
                <w:lang w:val="en-GB"/>
              </w:rPr>
              <w:t xml:space="preserve">5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0E5" w:rsidRPr="003C7837" w:rsidRDefault="00976259" w:rsidP="00DC2F2F">
            <w:pPr>
              <w:pStyle w:val="spc2"/>
              <w:tabs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C7837">
              <w:rPr>
                <w:rFonts w:ascii="Arial" w:hAnsi="Arial" w:cs="Arial"/>
                <w:sz w:val="24"/>
                <w:szCs w:val="24"/>
                <w:lang w:val="en-GB"/>
              </w:rPr>
              <w:t>10 ml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0E5" w:rsidRPr="003C7837" w:rsidRDefault="00976259" w:rsidP="00DC2F2F">
            <w:pPr>
              <w:pStyle w:val="spc2"/>
              <w:tabs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C7837">
              <w:rPr>
                <w:rFonts w:ascii="Arial" w:hAnsi="Arial" w:cs="Arial"/>
                <w:sz w:val="24"/>
                <w:szCs w:val="24"/>
                <w:lang w:val="en-GB"/>
              </w:rPr>
              <w:t>2 ml</w:t>
            </w:r>
          </w:p>
        </w:tc>
      </w:tr>
      <w:tr w:rsidR="009D4A6F" w:rsidTr="00EC5105">
        <w:tc>
          <w:tcPr>
            <w:tcW w:w="1951" w:type="dxa"/>
            <w:tcBorders>
              <w:top w:val="nil"/>
              <w:left w:val="nil"/>
              <w:right w:val="nil"/>
            </w:tcBorders>
          </w:tcPr>
          <w:p w:rsidR="00B600E5" w:rsidRPr="003C7837" w:rsidRDefault="00976259" w:rsidP="00DC2F2F">
            <w:pPr>
              <w:pStyle w:val="spc2"/>
              <w:tabs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C7837">
              <w:rPr>
                <w:rFonts w:ascii="Arial" w:hAnsi="Arial" w:cs="Arial"/>
                <w:sz w:val="24"/>
                <w:szCs w:val="24"/>
                <w:lang w:val="en-GB"/>
              </w:rPr>
              <w:t xml:space="preserve">10 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00E5" w:rsidRPr="003C7837" w:rsidRDefault="00976259" w:rsidP="00DC2F2F">
            <w:pPr>
              <w:pStyle w:val="spc2"/>
              <w:tabs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C7837">
              <w:rPr>
                <w:rFonts w:ascii="Arial" w:hAnsi="Arial" w:cs="Arial"/>
                <w:sz w:val="24"/>
                <w:szCs w:val="24"/>
                <w:lang w:val="en-GB"/>
              </w:rPr>
              <w:t>20 ml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00E5" w:rsidRPr="003C7837" w:rsidRDefault="00976259" w:rsidP="00DC2F2F">
            <w:pPr>
              <w:pStyle w:val="spc2"/>
              <w:tabs>
                <w:tab w:val="left" w:pos="567"/>
              </w:tabs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C7837">
              <w:rPr>
                <w:rFonts w:ascii="Arial" w:hAnsi="Arial" w:cs="Arial"/>
                <w:sz w:val="24"/>
                <w:szCs w:val="24"/>
                <w:lang w:val="en-GB"/>
              </w:rPr>
              <w:t>2 ml</w:t>
            </w:r>
          </w:p>
        </w:tc>
      </w:tr>
    </w:tbl>
    <w:p w:rsidR="00B600E5" w:rsidRPr="003C7837" w:rsidRDefault="00B600E5" w:rsidP="00B600E5">
      <w:pPr>
        <w:pStyle w:val="spc2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GB"/>
        </w:rPr>
      </w:pPr>
    </w:p>
    <w:p w:rsidR="00B600E5" w:rsidRPr="003C7837" w:rsidRDefault="00B600E5" w:rsidP="00B600E5">
      <w:pPr>
        <w:pStyle w:val="spc2"/>
        <w:tabs>
          <w:tab w:val="left" w:pos="284"/>
        </w:tabs>
        <w:ind w:left="0"/>
        <w:rPr>
          <w:rFonts w:ascii="Arial" w:hAnsi="Arial" w:cs="Arial"/>
          <w:sz w:val="24"/>
          <w:szCs w:val="24"/>
          <w:lang w:val="en-GB"/>
        </w:rPr>
      </w:pPr>
    </w:p>
    <w:p w:rsidR="00B600E5" w:rsidRPr="003C7837" w:rsidRDefault="00B600E5" w:rsidP="00B600E5">
      <w:pPr>
        <w:pStyle w:val="spc2"/>
        <w:tabs>
          <w:tab w:val="left" w:pos="0"/>
        </w:tabs>
        <w:ind w:left="0"/>
        <w:rPr>
          <w:rFonts w:ascii="Arial" w:hAnsi="Arial" w:cs="Arial"/>
          <w:sz w:val="24"/>
          <w:szCs w:val="24"/>
          <w:lang w:val="en-GB"/>
        </w:rPr>
      </w:pP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B600E5" w:rsidP="00B600E5">
      <w:pPr>
        <w:pStyle w:val="BodyTextIndent"/>
        <w:rPr>
          <w:rFonts w:ascii="Arial" w:hAnsi="Arial" w:cs="Arial"/>
          <w:sz w:val="24"/>
          <w:szCs w:val="24"/>
        </w:rPr>
      </w:pPr>
    </w:p>
    <w:p w:rsidR="00B600E5" w:rsidRPr="003C7837" w:rsidRDefault="00B600E5" w:rsidP="00B600E5">
      <w:pPr>
        <w:pStyle w:val="BodyTextIndent"/>
        <w:rPr>
          <w:rFonts w:ascii="Arial" w:hAnsi="Arial" w:cs="Arial"/>
          <w:sz w:val="24"/>
          <w:szCs w:val="24"/>
        </w:rPr>
      </w:pPr>
    </w:p>
    <w:p w:rsidR="00B600E5" w:rsidRPr="003C7837" w:rsidRDefault="00B600E5" w:rsidP="00B600E5">
      <w:pPr>
        <w:pStyle w:val="BodyTextIndent"/>
        <w:rPr>
          <w:rFonts w:ascii="Arial" w:hAnsi="Arial" w:cs="Arial"/>
          <w:b w:val="0"/>
          <w:sz w:val="24"/>
          <w:szCs w:val="24"/>
        </w:rPr>
      </w:pPr>
    </w:p>
    <w:p w:rsidR="00B600E5" w:rsidRPr="003C7837" w:rsidRDefault="00976259" w:rsidP="00B600E5">
      <w:pPr>
        <w:pStyle w:val="BodyTextIndent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4.10</w:t>
      </w:r>
      <w:r w:rsidRPr="003C7837">
        <w:rPr>
          <w:rFonts w:ascii="Arial" w:hAnsi="Arial" w:cs="Arial"/>
          <w:sz w:val="24"/>
          <w:szCs w:val="24"/>
        </w:rPr>
        <w:tab/>
        <w:t xml:space="preserve">Overdose </w:t>
      </w:r>
      <w:r w:rsidRPr="003C7837">
        <w:rPr>
          <w:rFonts w:ascii="Arial" w:hAnsi="Arial" w:cs="Arial"/>
          <w:sz w:val="24"/>
          <w:szCs w:val="24"/>
        </w:rPr>
        <w:t>(symptoms, emergency procedures, antidotes), if necessary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At 10-fold overdose, no other signs than those described under section 4.6 have been observed. In individual calves exposed to very high vaccine dosages (150-fold maximum dose) signs of moderate to</w:t>
      </w:r>
      <w:r w:rsidRPr="003C7837">
        <w:rPr>
          <w:rFonts w:ascii="Arial" w:hAnsi="Arial" w:cs="Arial"/>
          <w:sz w:val="24"/>
          <w:szCs w:val="24"/>
        </w:rPr>
        <w:t xml:space="preserve"> severe respiratory disease have been observed.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ind w:left="567" w:hanging="567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4.11</w:t>
      </w:r>
      <w:r w:rsidRPr="003C7837">
        <w:rPr>
          <w:rFonts w:ascii="Arial" w:hAnsi="Arial" w:cs="Arial"/>
          <w:b/>
          <w:sz w:val="24"/>
          <w:szCs w:val="24"/>
        </w:rPr>
        <w:tab/>
        <w:t>Withdrawal period(s)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EC510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Zero days.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ind w:left="567" w:hanging="567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5.</w:t>
      </w:r>
      <w:r w:rsidRPr="003C7837">
        <w:rPr>
          <w:rFonts w:ascii="Arial" w:hAnsi="Arial" w:cs="Arial"/>
          <w:b/>
          <w:sz w:val="24"/>
          <w:szCs w:val="24"/>
        </w:rPr>
        <w:tab/>
        <w:t>IMMUNOLOGICAL PROPERTIES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Pharmacotherapeutic group: Immunologicals for bovidae, live viral vaccines</w:t>
      </w: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ATC vet code: QI02AD07</w:t>
      </w:r>
    </w:p>
    <w:p w:rsidR="00B600E5" w:rsidRPr="003C7837" w:rsidRDefault="00B600E5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 xml:space="preserve">The vaccine stimulates active </w:t>
      </w:r>
      <w:r w:rsidRPr="003C7837">
        <w:rPr>
          <w:rFonts w:ascii="Arial" w:hAnsi="Arial" w:cs="Arial"/>
          <w:sz w:val="24"/>
          <w:szCs w:val="24"/>
          <w:lang w:val="en-GB"/>
        </w:rPr>
        <w:t>immunity against bovine respiratory syncytial virus and bovine parainfluenza type 3 virus.</w:t>
      </w:r>
    </w:p>
    <w:p w:rsidR="00B600E5" w:rsidRPr="003C7837" w:rsidRDefault="00B600E5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lastRenderedPageBreak/>
        <w:t>The vaccine stimulates receptors and cytokines involved in anti-viral innate immune responses.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ind w:left="567" w:hanging="567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6.</w:t>
      </w:r>
      <w:r w:rsidRPr="003C7837">
        <w:rPr>
          <w:rFonts w:ascii="Arial" w:hAnsi="Arial" w:cs="Arial"/>
          <w:b/>
          <w:sz w:val="24"/>
          <w:szCs w:val="24"/>
        </w:rPr>
        <w:tab/>
        <w:t>PHARMACEUTICAL PARTICULARS</w:t>
      </w:r>
    </w:p>
    <w:p w:rsidR="00B600E5" w:rsidRPr="003C7837" w:rsidRDefault="00B600E5" w:rsidP="00B600E5">
      <w:pPr>
        <w:ind w:left="567" w:hanging="567"/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ind w:left="567" w:hanging="567"/>
        <w:rPr>
          <w:rFonts w:ascii="Arial" w:hAnsi="Arial" w:cs="Arial"/>
          <w:b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6.1</w:t>
      </w:r>
      <w:r w:rsidRPr="003C7837">
        <w:rPr>
          <w:rFonts w:ascii="Arial" w:hAnsi="Arial" w:cs="Arial"/>
          <w:b/>
          <w:sz w:val="24"/>
          <w:szCs w:val="24"/>
        </w:rPr>
        <w:tab/>
        <w:t>List of excipients</w:t>
      </w:r>
    </w:p>
    <w:p w:rsidR="00B600E5" w:rsidRPr="003C7837" w:rsidRDefault="00B600E5" w:rsidP="00B600E5">
      <w:pPr>
        <w:ind w:left="567" w:hanging="567"/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ind w:left="567" w:hanging="567"/>
        <w:rPr>
          <w:rFonts w:ascii="Arial" w:hAnsi="Arial" w:cs="Arial"/>
          <w:sz w:val="24"/>
          <w:szCs w:val="24"/>
          <w:u w:val="single"/>
        </w:rPr>
      </w:pPr>
      <w:r w:rsidRPr="003C7837">
        <w:rPr>
          <w:rFonts w:ascii="Arial" w:hAnsi="Arial" w:cs="Arial"/>
          <w:sz w:val="24"/>
          <w:szCs w:val="24"/>
          <w:u w:val="single"/>
        </w:rPr>
        <w:t>Lyophilisate:</w:t>
      </w:r>
      <w:r w:rsidRPr="003C7837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600E5" w:rsidRPr="003C7837" w:rsidRDefault="00976259" w:rsidP="00B600E5">
      <w:pPr>
        <w:rPr>
          <w:rFonts w:ascii="Arial" w:hAnsi="Arial" w:cs="Arial"/>
          <w:sz w:val="24"/>
          <w:szCs w:val="24"/>
          <w:lang w:val="de-DE"/>
        </w:rPr>
      </w:pPr>
      <w:r w:rsidRPr="003C7837">
        <w:rPr>
          <w:rFonts w:ascii="Arial" w:hAnsi="Arial" w:cs="Arial"/>
          <w:sz w:val="24"/>
          <w:szCs w:val="24"/>
          <w:lang w:val="de-DE"/>
        </w:rPr>
        <w:t>Basal B8 medium</w:t>
      </w:r>
    </w:p>
    <w:p w:rsidR="00B600E5" w:rsidRPr="003C7837" w:rsidRDefault="00976259" w:rsidP="00B600E5">
      <w:pPr>
        <w:rPr>
          <w:rFonts w:ascii="Arial" w:hAnsi="Arial" w:cs="Arial"/>
          <w:sz w:val="24"/>
          <w:szCs w:val="24"/>
          <w:lang w:val="de-DE"/>
        </w:rPr>
      </w:pPr>
      <w:r w:rsidRPr="003C7837">
        <w:rPr>
          <w:rFonts w:ascii="Arial" w:hAnsi="Arial" w:cs="Arial"/>
          <w:sz w:val="24"/>
          <w:szCs w:val="24"/>
          <w:lang w:val="de-DE"/>
        </w:rPr>
        <w:t>Hydrolysed gelatine</w:t>
      </w:r>
    </w:p>
    <w:p w:rsidR="00B600E5" w:rsidRPr="003C7837" w:rsidRDefault="00976259" w:rsidP="00B600E5">
      <w:pPr>
        <w:rPr>
          <w:rFonts w:ascii="Arial" w:hAnsi="Arial" w:cs="Arial"/>
          <w:sz w:val="24"/>
          <w:szCs w:val="24"/>
          <w:lang w:val="de-DE"/>
        </w:rPr>
      </w:pPr>
      <w:r w:rsidRPr="003C7837">
        <w:rPr>
          <w:rFonts w:ascii="Arial" w:hAnsi="Arial" w:cs="Arial"/>
          <w:sz w:val="24"/>
          <w:szCs w:val="24"/>
          <w:lang w:val="de-DE"/>
        </w:rPr>
        <w:t>Pancreatic digest of casein</w:t>
      </w:r>
    </w:p>
    <w:p w:rsidR="00B600E5" w:rsidRPr="003C7837" w:rsidRDefault="00976259" w:rsidP="00B600E5">
      <w:pPr>
        <w:rPr>
          <w:rFonts w:ascii="Arial" w:hAnsi="Arial" w:cs="Arial"/>
          <w:sz w:val="24"/>
          <w:szCs w:val="24"/>
          <w:lang w:val="de-DE"/>
        </w:rPr>
      </w:pPr>
      <w:r w:rsidRPr="003C7837">
        <w:rPr>
          <w:rFonts w:ascii="Arial" w:hAnsi="Arial" w:cs="Arial"/>
          <w:sz w:val="24"/>
          <w:szCs w:val="24"/>
          <w:lang w:val="de-DE"/>
        </w:rPr>
        <w:t>Sorbitol</w:t>
      </w:r>
    </w:p>
    <w:p w:rsidR="00B600E5" w:rsidRPr="003C7837" w:rsidRDefault="00976259" w:rsidP="00B600E5">
      <w:pPr>
        <w:rPr>
          <w:rFonts w:ascii="Arial" w:hAnsi="Arial" w:cs="Arial"/>
          <w:sz w:val="24"/>
          <w:szCs w:val="24"/>
          <w:lang w:val="de-DE"/>
        </w:rPr>
      </w:pPr>
      <w:r w:rsidRPr="003C7837">
        <w:rPr>
          <w:rFonts w:ascii="Arial" w:hAnsi="Arial" w:cs="Arial"/>
          <w:sz w:val="24"/>
          <w:szCs w:val="24"/>
          <w:lang w:val="de-DE"/>
        </w:rPr>
        <w:t>Disodium hydrogen phosphate dihydrate</w:t>
      </w:r>
    </w:p>
    <w:p w:rsidR="00B600E5" w:rsidRPr="003C7837" w:rsidRDefault="00B600E5" w:rsidP="00B600E5">
      <w:pPr>
        <w:ind w:left="567" w:hanging="567"/>
        <w:rPr>
          <w:rFonts w:ascii="Arial" w:hAnsi="Arial" w:cs="Arial"/>
          <w:sz w:val="24"/>
          <w:szCs w:val="24"/>
          <w:u w:val="single"/>
        </w:rPr>
      </w:pPr>
    </w:p>
    <w:p w:rsidR="00B600E5" w:rsidRPr="003C7837" w:rsidRDefault="00976259" w:rsidP="00B600E5">
      <w:pPr>
        <w:ind w:left="567" w:hanging="567"/>
        <w:rPr>
          <w:rFonts w:ascii="Arial" w:hAnsi="Arial" w:cs="Arial"/>
          <w:sz w:val="24"/>
          <w:szCs w:val="24"/>
          <w:u w:val="single"/>
        </w:rPr>
      </w:pPr>
      <w:r w:rsidRPr="003C7837">
        <w:rPr>
          <w:rFonts w:ascii="Arial" w:hAnsi="Arial" w:cs="Arial"/>
          <w:sz w:val="24"/>
          <w:szCs w:val="24"/>
          <w:u w:val="single"/>
        </w:rPr>
        <w:t xml:space="preserve">Solvent: </w:t>
      </w:r>
    </w:p>
    <w:p w:rsidR="00B600E5" w:rsidRPr="003C7837" w:rsidRDefault="00976259" w:rsidP="00B600E5">
      <w:pPr>
        <w:ind w:left="567" w:hanging="567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Disodium hydrogen phosphate dihydrate</w:t>
      </w:r>
    </w:p>
    <w:p w:rsidR="00B600E5" w:rsidRPr="003C7837" w:rsidRDefault="00976259" w:rsidP="00B600E5">
      <w:pPr>
        <w:ind w:left="567" w:hanging="567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Potassium dihydrogen phosphate</w:t>
      </w:r>
    </w:p>
    <w:p w:rsidR="00B600E5" w:rsidRPr="003C7837" w:rsidRDefault="00976259" w:rsidP="00B600E5">
      <w:pPr>
        <w:ind w:left="567" w:hanging="567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Sodium chloride</w:t>
      </w:r>
    </w:p>
    <w:p w:rsidR="00B600E5" w:rsidRPr="003C7837" w:rsidRDefault="00976259" w:rsidP="00B600E5">
      <w:pPr>
        <w:ind w:left="567" w:hanging="567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Sucrose</w:t>
      </w:r>
    </w:p>
    <w:p w:rsidR="00B600E5" w:rsidRPr="003C7837" w:rsidRDefault="00976259" w:rsidP="00B600E5">
      <w:pPr>
        <w:ind w:left="567" w:hanging="567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>Water for injections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ind w:left="567" w:hanging="567"/>
        <w:rPr>
          <w:rFonts w:ascii="Arial" w:hAnsi="Arial" w:cs="Arial"/>
          <w:b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6.2</w:t>
      </w:r>
      <w:r w:rsidRPr="003C7837">
        <w:rPr>
          <w:rFonts w:ascii="Arial" w:hAnsi="Arial" w:cs="Arial"/>
          <w:b/>
          <w:sz w:val="24"/>
          <w:szCs w:val="24"/>
        </w:rPr>
        <w:tab/>
        <w:t xml:space="preserve">Major </w:t>
      </w:r>
      <w:r w:rsidRPr="003C7837">
        <w:rPr>
          <w:rFonts w:ascii="Arial" w:hAnsi="Arial" w:cs="Arial"/>
          <w:b/>
          <w:sz w:val="24"/>
          <w:szCs w:val="24"/>
        </w:rPr>
        <w:t>incompatibilities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 xml:space="preserve">Do not mix with any other veterinary medicinal product, except the solvent supplied for use with the </w:t>
      </w:r>
      <w:r w:rsidRPr="003C7837">
        <w:rPr>
          <w:rFonts w:ascii="Arial" w:hAnsi="Arial" w:cs="Arial"/>
          <w:sz w:val="24"/>
          <w:szCs w:val="24"/>
        </w:rPr>
        <w:t>veterinary medicinal product</w:t>
      </w:r>
      <w:r w:rsidRPr="003C7837">
        <w:rPr>
          <w:rFonts w:ascii="Arial" w:hAnsi="Arial" w:cs="Arial"/>
          <w:sz w:val="24"/>
          <w:szCs w:val="24"/>
          <w:lang w:val="en-GB"/>
        </w:rPr>
        <w:t>.</w:t>
      </w:r>
    </w:p>
    <w:p w:rsidR="00B600E5" w:rsidRPr="003C7837" w:rsidRDefault="00B600E5" w:rsidP="00B600E5">
      <w:pPr>
        <w:ind w:left="567" w:hanging="567"/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ind w:left="567" w:hanging="567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6.3</w:t>
      </w:r>
      <w:r w:rsidRPr="003C7837">
        <w:rPr>
          <w:rFonts w:ascii="Arial" w:hAnsi="Arial" w:cs="Arial"/>
          <w:b/>
          <w:sz w:val="24"/>
          <w:szCs w:val="24"/>
        </w:rPr>
        <w:tab/>
        <w:t>Shelf life</w:t>
      </w:r>
    </w:p>
    <w:p w:rsidR="00B600E5" w:rsidRPr="003C7837" w:rsidRDefault="00B600E5" w:rsidP="00B600E5">
      <w:pPr>
        <w:ind w:right="-318"/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Shelf life of the lyophilisate as packaged for sale: 18 months.</w:t>
      </w: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Shelf life of the solvent</w:t>
      </w:r>
      <w:r w:rsidRPr="003C7837">
        <w:rPr>
          <w:rFonts w:ascii="Arial" w:hAnsi="Arial" w:cs="Arial"/>
          <w:sz w:val="24"/>
          <w:szCs w:val="24"/>
          <w:lang w:val="en-GB"/>
        </w:rPr>
        <w:t xml:space="preserve"> as packaged for sale: 5 years.</w:t>
      </w: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Shelf life after reconstitution according to directions: 6 hours.</w:t>
      </w:r>
    </w:p>
    <w:p w:rsidR="00EC5105" w:rsidRDefault="00EC5105" w:rsidP="00B600E5">
      <w:pPr>
        <w:ind w:left="567" w:hanging="567"/>
        <w:rPr>
          <w:rFonts w:ascii="Arial" w:hAnsi="Arial" w:cs="Arial"/>
          <w:b/>
          <w:sz w:val="24"/>
          <w:szCs w:val="24"/>
        </w:rPr>
      </w:pPr>
    </w:p>
    <w:p w:rsidR="00B600E5" w:rsidRPr="003C7837" w:rsidRDefault="00976259" w:rsidP="00B600E5">
      <w:pPr>
        <w:ind w:left="567" w:hanging="567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6.4</w:t>
      </w:r>
      <w:r w:rsidRPr="003C7837">
        <w:rPr>
          <w:rFonts w:ascii="Arial" w:hAnsi="Arial" w:cs="Arial"/>
          <w:b/>
          <w:sz w:val="24"/>
          <w:szCs w:val="24"/>
        </w:rPr>
        <w:tab/>
        <w:t>Special precautions for storage</w:t>
      </w:r>
    </w:p>
    <w:p w:rsidR="00B600E5" w:rsidRPr="003C7837" w:rsidRDefault="00B600E5" w:rsidP="00B600E5">
      <w:pPr>
        <w:ind w:right="-318"/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u w:val="single"/>
          <w:lang w:val="en-GB"/>
        </w:rPr>
        <w:t>Lyophilisate:</w:t>
      </w: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Store in a refrigerator (2</w:t>
      </w:r>
      <w:r w:rsidRPr="003C7837">
        <w:rPr>
          <w:rFonts w:ascii="Symbol" w:hAnsi="Symbol" w:cs="Arial"/>
          <w:sz w:val="24"/>
          <w:szCs w:val="24"/>
          <w:lang w:val="en-GB"/>
        </w:rPr>
        <w:sym w:font="Symbol" w:char="F0B0"/>
      </w:r>
      <w:r w:rsidRPr="003C7837">
        <w:rPr>
          <w:rFonts w:ascii="Arial" w:hAnsi="Arial" w:cs="Arial"/>
          <w:sz w:val="24"/>
          <w:szCs w:val="24"/>
          <w:lang w:val="en-GB"/>
        </w:rPr>
        <w:t>C – 8</w:t>
      </w:r>
      <w:r w:rsidRPr="003C7837">
        <w:rPr>
          <w:rFonts w:ascii="Symbol" w:hAnsi="Symbol" w:cs="Arial"/>
          <w:sz w:val="24"/>
          <w:szCs w:val="24"/>
          <w:lang w:val="en-GB"/>
        </w:rPr>
        <w:sym w:font="Symbol" w:char="F0B0"/>
      </w:r>
      <w:r w:rsidRPr="003C7837">
        <w:rPr>
          <w:rFonts w:ascii="Arial" w:hAnsi="Arial" w:cs="Arial"/>
          <w:sz w:val="24"/>
          <w:szCs w:val="24"/>
          <w:lang w:val="en-GB"/>
        </w:rPr>
        <w:t xml:space="preserve">C). </w:t>
      </w: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Do not freeze. Protect from light.</w:t>
      </w:r>
    </w:p>
    <w:p w:rsidR="00B600E5" w:rsidRPr="003C7837" w:rsidRDefault="00B600E5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u w:val="single"/>
          <w:lang w:val="en-GB"/>
        </w:rPr>
      </w:pPr>
      <w:r w:rsidRPr="003C7837">
        <w:rPr>
          <w:rFonts w:ascii="Arial" w:hAnsi="Arial" w:cs="Arial"/>
          <w:sz w:val="24"/>
          <w:szCs w:val="24"/>
          <w:u w:val="single"/>
          <w:lang w:val="en-GB"/>
        </w:rPr>
        <w:t>Solvent:</w:t>
      </w: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Store below 25°C if stored independently from the lyophilisate.</w:t>
      </w: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Do not freeze.</w:t>
      </w:r>
    </w:p>
    <w:p w:rsidR="00B600E5" w:rsidRPr="003C7837" w:rsidRDefault="00B600E5" w:rsidP="00B600E5">
      <w:pPr>
        <w:ind w:right="-318"/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ind w:left="567" w:hanging="567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6.5</w:t>
      </w:r>
      <w:r w:rsidRPr="003C7837">
        <w:rPr>
          <w:rFonts w:ascii="Arial" w:hAnsi="Arial" w:cs="Arial"/>
          <w:b/>
          <w:sz w:val="24"/>
          <w:szCs w:val="24"/>
        </w:rPr>
        <w:tab/>
        <w:t xml:space="preserve">Nature and </w:t>
      </w:r>
      <w:r w:rsidRPr="003C7837">
        <w:rPr>
          <w:rFonts w:ascii="Arial" w:hAnsi="Arial" w:cs="Arial"/>
          <w:b/>
          <w:bCs/>
          <w:sz w:val="24"/>
          <w:szCs w:val="24"/>
        </w:rPr>
        <w:t>composition of immediate packaging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u w:val="single"/>
          <w:lang w:val="en-GB"/>
        </w:rPr>
      </w:pPr>
      <w:r w:rsidRPr="003C7837">
        <w:rPr>
          <w:rFonts w:ascii="Arial" w:hAnsi="Arial" w:cs="Arial"/>
          <w:sz w:val="24"/>
          <w:szCs w:val="24"/>
          <w:u w:val="single"/>
          <w:lang w:val="en-GB"/>
        </w:rPr>
        <w:t>Lyophilisate:</w:t>
      </w: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Type I glass vial of 1, 5, or 10 doses closed with a halogenobutyl</w:t>
      </w:r>
      <w:r w:rsidRPr="003C7837">
        <w:rPr>
          <w:rFonts w:ascii="Arial" w:hAnsi="Arial" w:cs="Arial"/>
          <w:sz w:val="24"/>
          <w:szCs w:val="24"/>
          <w:lang w:val="en-GB"/>
        </w:rPr>
        <w:t xml:space="preserve"> rubber stopper and aluminium cap.</w:t>
      </w:r>
    </w:p>
    <w:p w:rsidR="00B600E5" w:rsidRPr="003C7837" w:rsidRDefault="00B600E5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u w:val="single"/>
          <w:lang w:val="en-GB"/>
        </w:rPr>
      </w:pPr>
      <w:r w:rsidRPr="003C7837">
        <w:rPr>
          <w:rFonts w:ascii="Arial" w:hAnsi="Arial" w:cs="Arial"/>
          <w:sz w:val="24"/>
          <w:szCs w:val="24"/>
          <w:u w:val="single"/>
          <w:lang w:val="en-GB"/>
        </w:rPr>
        <w:t>Solvent:</w:t>
      </w: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Type I glass vial with 2 ml Unisolve and Type II glass vial with 10 ml or 20 ml Unisolve closed with a halogenobutyl rubber stopper and aluminium cap.</w:t>
      </w:r>
    </w:p>
    <w:p w:rsidR="00B600E5" w:rsidRPr="003C7837" w:rsidRDefault="00B600E5" w:rsidP="00B600E5">
      <w:pPr>
        <w:pStyle w:val="spc2"/>
        <w:ind w:left="0"/>
        <w:rPr>
          <w:rFonts w:ascii="Arial" w:hAnsi="Arial" w:cs="Arial"/>
          <w:sz w:val="24"/>
          <w:szCs w:val="24"/>
          <w:u w:val="single"/>
          <w:lang w:val="en-GB"/>
        </w:rPr>
      </w:pPr>
    </w:p>
    <w:p w:rsidR="00B600E5" w:rsidRPr="003C7837" w:rsidRDefault="00976259" w:rsidP="00B600E5">
      <w:pPr>
        <w:pStyle w:val="spc2"/>
        <w:ind w:left="0"/>
        <w:rPr>
          <w:rFonts w:ascii="Arial" w:hAnsi="Arial" w:cs="Arial"/>
          <w:sz w:val="24"/>
          <w:szCs w:val="24"/>
          <w:u w:val="single"/>
        </w:rPr>
      </w:pPr>
      <w:r w:rsidRPr="003C7837">
        <w:rPr>
          <w:rFonts w:ascii="Arial" w:hAnsi="Arial" w:cs="Arial"/>
          <w:sz w:val="24"/>
          <w:szCs w:val="24"/>
          <w:u w:val="single"/>
          <w:lang w:val="en-GB"/>
        </w:rPr>
        <w:lastRenderedPageBreak/>
        <w:t>Pack sizes:</w:t>
      </w:r>
    </w:p>
    <w:p w:rsidR="00B600E5" w:rsidRPr="003C7837" w:rsidRDefault="00976259" w:rsidP="00B600E5">
      <w:pPr>
        <w:pStyle w:val="spc2"/>
        <w:tabs>
          <w:tab w:val="left" w:pos="426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Cardboard box with:</w:t>
      </w:r>
    </w:p>
    <w:p w:rsidR="00B600E5" w:rsidRPr="003C7837" w:rsidRDefault="00976259" w:rsidP="00B600E5">
      <w:pPr>
        <w:pStyle w:val="spc2"/>
        <w:tabs>
          <w:tab w:val="left" w:pos="426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 xml:space="preserve">- 1 dose of lyophilisate + </w:t>
      </w:r>
      <w:r w:rsidRPr="003C7837">
        <w:rPr>
          <w:rFonts w:ascii="Arial" w:hAnsi="Arial" w:cs="Arial"/>
          <w:sz w:val="24"/>
          <w:szCs w:val="24"/>
          <w:lang w:val="en-GB"/>
        </w:rPr>
        <w:t>2 ml of solvent</w:t>
      </w:r>
    </w:p>
    <w:p w:rsidR="00B600E5" w:rsidRPr="003C7837" w:rsidRDefault="00976259" w:rsidP="00B600E5">
      <w:pPr>
        <w:pStyle w:val="spc2"/>
        <w:tabs>
          <w:tab w:val="left" w:pos="426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- 5 doses of lyophilisate + 10 ml of solvent</w:t>
      </w:r>
    </w:p>
    <w:p w:rsidR="00B600E5" w:rsidRPr="003C7837" w:rsidRDefault="00976259" w:rsidP="00B600E5">
      <w:pPr>
        <w:pStyle w:val="spc2"/>
        <w:tabs>
          <w:tab w:val="left" w:pos="426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- 10 doses of lyophilisate + 20 ml of solvent</w:t>
      </w:r>
    </w:p>
    <w:p w:rsidR="00B600E5" w:rsidRPr="003C7837" w:rsidRDefault="00976259" w:rsidP="00B600E5">
      <w:pPr>
        <w:pStyle w:val="spc2"/>
        <w:tabs>
          <w:tab w:val="left" w:pos="426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- 5 x 1 dose of lyophilisate + 5 x 2 ml of solvent</w:t>
      </w:r>
    </w:p>
    <w:p w:rsidR="00B600E5" w:rsidRPr="003C7837" w:rsidRDefault="00976259" w:rsidP="00B600E5">
      <w:pPr>
        <w:pStyle w:val="spc2"/>
        <w:tabs>
          <w:tab w:val="left" w:pos="426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- 5 x 5 doses of lyophilisate + 5 x 10 ml of solvent</w:t>
      </w:r>
    </w:p>
    <w:p w:rsidR="00B600E5" w:rsidRPr="003C7837" w:rsidRDefault="00976259" w:rsidP="00B600E5">
      <w:pPr>
        <w:pStyle w:val="spc2"/>
        <w:tabs>
          <w:tab w:val="left" w:pos="426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- 5 x 10 doses of lyophilisate + 5 x 20 ml of</w:t>
      </w:r>
      <w:r w:rsidRPr="003C7837">
        <w:rPr>
          <w:rFonts w:ascii="Arial" w:hAnsi="Arial" w:cs="Arial"/>
          <w:sz w:val="24"/>
          <w:szCs w:val="24"/>
          <w:lang w:val="en-GB"/>
        </w:rPr>
        <w:t xml:space="preserve"> solvent </w:t>
      </w:r>
    </w:p>
    <w:p w:rsidR="00B600E5" w:rsidRPr="003C7837" w:rsidRDefault="00B600E5" w:rsidP="00B600E5">
      <w:pPr>
        <w:pStyle w:val="spc2"/>
        <w:tabs>
          <w:tab w:val="left" w:pos="426"/>
        </w:tabs>
        <w:ind w:left="0"/>
        <w:rPr>
          <w:rFonts w:ascii="Arial" w:hAnsi="Arial" w:cs="Arial"/>
          <w:sz w:val="24"/>
          <w:szCs w:val="24"/>
          <w:lang w:val="en-GB"/>
        </w:rPr>
      </w:pPr>
    </w:p>
    <w:p w:rsidR="00B600E5" w:rsidRPr="003C7837" w:rsidRDefault="00976259" w:rsidP="00B600E5">
      <w:pPr>
        <w:pStyle w:val="spc2"/>
        <w:tabs>
          <w:tab w:val="left" w:pos="567"/>
        </w:tabs>
        <w:ind w:left="0"/>
        <w:rPr>
          <w:rFonts w:ascii="Arial" w:hAnsi="Arial" w:cs="Arial"/>
          <w:sz w:val="24"/>
          <w:szCs w:val="24"/>
          <w:lang w:val="en-GB"/>
        </w:rPr>
      </w:pPr>
      <w:r w:rsidRPr="003C7837">
        <w:rPr>
          <w:rFonts w:ascii="Arial" w:hAnsi="Arial" w:cs="Arial"/>
          <w:sz w:val="24"/>
          <w:szCs w:val="24"/>
          <w:lang w:val="en-GB"/>
        </w:rPr>
        <w:t>Not all pack sizes may be marketed.</w:t>
      </w:r>
    </w:p>
    <w:p w:rsidR="00B600E5" w:rsidRPr="003C7837" w:rsidRDefault="00B600E5" w:rsidP="00B600E5">
      <w:pPr>
        <w:ind w:right="-318"/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keepNext/>
        <w:keepLines/>
        <w:ind w:left="567" w:hanging="567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6.6</w:t>
      </w:r>
      <w:r w:rsidRPr="003C7837">
        <w:rPr>
          <w:rFonts w:ascii="Arial" w:hAnsi="Arial" w:cs="Arial"/>
          <w:sz w:val="24"/>
          <w:szCs w:val="24"/>
        </w:rPr>
        <w:tab/>
      </w:r>
      <w:r w:rsidRPr="003C7837">
        <w:rPr>
          <w:rFonts w:ascii="Arial" w:hAnsi="Arial" w:cs="Arial"/>
          <w:b/>
          <w:sz w:val="24"/>
          <w:szCs w:val="24"/>
        </w:rPr>
        <w:t>Special precautions for the disposal of unused veterinary medicinal product or waste materials derived from the use of such products</w:t>
      </w:r>
    </w:p>
    <w:p w:rsidR="00B600E5" w:rsidRPr="003C7837" w:rsidRDefault="00B600E5" w:rsidP="00B600E5">
      <w:pPr>
        <w:keepNext/>
        <w:keepLines/>
        <w:ind w:right="-318"/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keepNext/>
        <w:keepLines/>
        <w:ind w:right="-318"/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sz w:val="24"/>
          <w:szCs w:val="24"/>
        </w:rPr>
        <w:t xml:space="preserve">Any unused veterinary medicinal product or waste materials derived from such veterinary medicinal product should be disposed of in accordance with local requirements. </w:t>
      </w:r>
    </w:p>
    <w:p w:rsidR="00B600E5" w:rsidRPr="003C7837" w:rsidRDefault="00B600E5" w:rsidP="00B600E5">
      <w:pPr>
        <w:ind w:right="-318"/>
        <w:rPr>
          <w:rFonts w:ascii="Arial" w:hAnsi="Arial" w:cs="Arial"/>
          <w:sz w:val="24"/>
          <w:szCs w:val="24"/>
        </w:rPr>
      </w:pPr>
    </w:p>
    <w:p w:rsidR="00B600E5" w:rsidRPr="003C7837" w:rsidRDefault="00B600E5" w:rsidP="00B600E5">
      <w:pPr>
        <w:ind w:right="-318"/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ind w:left="567" w:hanging="567"/>
        <w:rPr>
          <w:rFonts w:ascii="Arial" w:hAnsi="Arial" w:cs="Arial"/>
          <w:b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7.</w:t>
      </w:r>
      <w:r w:rsidRPr="003C7837">
        <w:rPr>
          <w:rFonts w:ascii="Arial" w:hAnsi="Arial" w:cs="Arial"/>
          <w:b/>
          <w:sz w:val="24"/>
          <w:szCs w:val="24"/>
        </w:rPr>
        <w:tab/>
        <w:t>MARKETING AUTHORISATION HOLDER</w:t>
      </w:r>
    </w:p>
    <w:p w:rsidR="00B600E5" w:rsidRPr="003C7837" w:rsidRDefault="00B600E5" w:rsidP="00B600E5">
      <w:pPr>
        <w:ind w:right="-318"/>
        <w:rPr>
          <w:rFonts w:ascii="Arial" w:hAnsi="Arial" w:cs="Arial"/>
          <w:sz w:val="24"/>
          <w:szCs w:val="24"/>
        </w:rPr>
      </w:pPr>
    </w:p>
    <w:p w:rsidR="001F7345" w:rsidRPr="001975EE" w:rsidRDefault="00976259" w:rsidP="001F7345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1975EE">
        <w:rPr>
          <w:rFonts w:ascii="Arial" w:hAnsi="Arial" w:cs="Arial"/>
          <w:sz w:val="24"/>
          <w:szCs w:val="24"/>
        </w:rPr>
        <w:t>Intervet UK Ltd</w:t>
      </w:r>
      <w:r w:rsidR="002F6AB0">
        <w:rPr>
          <w:rFonts w:ascii="Arial" w:hAnsi="Arial" w:cs="Arial"/>
          <w:sz w:val="24"/>
          <w:szCs w:val="24"/>
        </w:rPr>
        <w:t>.</w:t>
      </w:r>
    </w:p>
    <w:p w:rsidR="001F7345" w:rsidRPr="001975EE" w:rsidRDefault="00976259" w:rsidP="001F7345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1975EE">
        <w:rPr>
          <w:rFonts w:ascii="Arial" w:hAnsi="Arial" w:cs="Arial"/>
          <w:sz w:val="24"/>
          <w:szCs w:val="24"/>
        </w:rPr>
        <w:t>Walton Manor</w:t>
      </w:r>
    </w:p>
    <w:p w:rsidR="001F7345" w:rsidRPr="001975EE" w:rsidRDefault="00976259" w:rsidP="001F7345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1975EE">
        <w:rPr>
          <w:rFonts w:ascii="Arial" w:hAnsi="Arial" w:cs="Arial"/>
          <w:sz w:val="24"/>
          <w:szCs w:val="24"/>
        </w:rPr>
        <w:t>Walton</w:t>
      </w:r>
    </w:p>
    <w:p w:rsidR="001F7345" w:rsidRPr="001975EE" w:rsidRDefault="00976259" w:rsidP="001F7345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1975EE">
        <w:rPr>
          <w:rFonts w:ascii="Arial" w:hAnsi="Arial" w:cs="Arial"/>
          <w:sz w:val="24"/>
          <w:szCs w:val="24"/>
        </w:rPr>
        <w:t>Milton Keynes</w:t>
      </w:r>
    </w:p>
    <w:p w:rsidR="001F7345" w:rsidRPr="001975EE" w:rsidRDefault="00976259" w:rsidP="001F7345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1975EE">
        <w:rPr>
          <w:rFonts w:ascii="Arial" w:hAnsi="Arial" w:cs="Arial"/>
          <w:sz w:val="24"/>
          <w:szCs w:val="24"/>
        </w:rPr>
        <w:t>Buckinghamshire</w:t>
      </w:r>
    </w:p>
    <w:p w:rsidR="001F7345" w:rsidRDefault="00976259" w:rsidP="001F7345">
      <w:pPr>
        <w:rPr>
          <w:rFonts w:ascii="Arial" w:hAnsi="Arial" w:cs="Arial"/>
          <w:sz w:val="24"/>
          <w:szCs w:val="24"/>
        </w:rPr>
      </w:pPr>
      <w:r w:rsidRPr="001975EE">
        <w:rPr>
          <w:rFonts w:ascii="Arial" w:hAnsi="Arial" w:cs="Arial"/>
          <w:sz w:val="24"/>
          <w:szCs w:val="24"/>
        </w:rPr>
        <w:t>MK7 7AJ</w:t>
      </w:r>
    </w:p>
    <w:p w:rsidR="00B600E5" w:rsidRPr="003C7837" w:rsidRDefault="00B600E5" w:rsidP="00B600E5">
      <w:pPr>
        <w:ind w:right="-318"/>
        <w:rPr>
          <w:rFonts w:ascii="Arial" w:hAnsi="Arial" w:cs="Arial"/>
          <w:sz w:val="24"/>
          <w:szCs w:val="24"/>
        </w:rPr>
      </w:pPr>
    </w:p>
    <w:p w:rsidR="00B600E5" w:rsidRPr="003C7837" w:rsidRDefault="00B600E5" w:rsidP="00B600E5">
      <w:pPr>
        <w:rPr>
          <w:rFonts w:ascii="Arial" w:hAnsi="Arial" w:cs="Arial"/>
          <w:sz w:val="24"/>
          <w:szCs w:val="24"/>
          <w:lang w:val="en-US"/>
        </w:rPr>
      </w:pPr>
    </w:p>
    <w:p w:rsidR="0074695B" w:rsidRPr="0074695B" w:rsidRDefault="00976259" w:rsidP="00B600E5">
      <w:pPr>
        <w:rPr>
          <w:rFonts w:ascii="Arial" w:hAnsi="Arial" w:cs="Arial"/>
          <w:b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8.</w:t>
      </w:r>
      <w:r w:rsidRPr="003C7837">
        <w:rPr>
          <w:rFonts w:ascii="Arial" w:hAnsi="Arial" w:cs="Arial"/>
          <w:b/>
          <w:sz w:val="24"/>
          <w:szCs w:val="24"/>
        </w:rPr>
        <w:tab/>
        <w:t>M</w:t>
      </w:r>
      <w:r>
        <w:rPr>
          <w:rFonts w:ascii="Arial" w:hAnsi="Arial" w:cs="Arial"/>
          <w:b/>
          <w:sz w:val="24"/>
          <w:szCs w:val="24"/>
        </w:rPr>
        <w:t>ARKETING AUTHORISATION NUMBER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Vm 01708/4612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rPr>
          <w:rFonts w:ascii="Arial" w:hAnsi="Arial" w:cs="Arial"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9.</w:t>
      </w:r>
      <w:r w:rsidRPr="003C7837">
        <w:rPr>
          <w:rFonts w:ascii="Arial" w:hAnsi="Arial" w:cs="Arial"/>
          <w:b/>
          <w:sz w:val="24"/>
          <w:szCs w:val="24"/>
        </w:rPr>
        <w:tab/>
        <w:t>DATE OF FIRST AUTHORISATION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pStyle w:val="text"/>
        <w:spacing w:before="40" w:after="4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20 </w:t>
      </w:r>
      <w:r w:rsidR="00EC5105">
        <w:rPr>
          <w:rFonts w:ascii="Arial" w:hAnsi="Arial" w:cs="Arial"/>
        </w:rPr>
        <w:t>June 2019</w:t>
      </w:r>
    </w:p>
    <w:p w:rsidR="00B600E5" w:rsidRPr="003C7837" w:rsidRDefault="00B600E5" w:rsidP="00B600E5">
      <w:pPr>
        <w:rPr>
          <w:rFonts w:ascii="Arial" w:hAnsi="Arial" w:cs="Arial"/>
          <w:sz w:val="24"/>
          <w:szCs w:val="24"/>
          <w:lang w:val="en-US"/>
        </w:rPr>
      </w:pPr>
    </w:p>
    <w:p w:rsidR="00B600E5" w:rsidRPr="003C7837" w:rsidRDefault="00B600E5" w:rsidP="00B600E5">
      <w:pPr>
        <w:rPr>
          <w:rFonts w:ascii="Arial" w:hAnsi="Arial" w:cs="Arial"/>
          <w:sz w:val="24"/>
          <w:szCs w:val="24"/>
        </w:rPr>
      </w:pPr>
    </w:p>
    <w:p w:rsidR="00B600E5" w:rsidRPr="003C7837" w:rsidRDefault="00976259" w:rsidP="00B600E5">
      <w:pPr>
        <w:rPr>
          <w:rFonts w:ascii="Arial" w:hAnsi="Arial" w:cs="Arial"/>
          <w:b/>
          <w:sz w:val="24"/>
          <w:szCs w:val="24"/>
        </w:rPr>
      </w:pPr>
      <w:r w:rsidRPr="003C7837">
        <w:rPr>
          <w:rFonts w:ascii="Arial" w:hAnsi="Arial" w:cs="Arial"/>
          <w:b/>
          <w:sz w:val="24"/>
          <w:szCs w:val="24"/>
        </w:rPr>
        <w:t>10.</w:t>
      </w:r>
      <w:r w:rsidRPr="003C7837">
        <w:rPr>
          <w:rFonts w:ascii="Arial" w:hAnsi="Arial" w:cs="Arial"/>
          <w:b/>
          <w:sz w:val="24"/>
          <w:szCs w:val="24"/>
        </w:rPr>
        <w:tab/>
        <w:t>DATE OF REVISION OF THE TEXT</w:t>
      </w:r>
    </w:p>
    <w:p w:rsidR="00B600E5" w:rsidRPr="003C7837" w:rsidRDefault="00B600E5" w:rsidP="00B600E5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6E0F1A" w:rsidRDefault="00976259" w:rsidP="00B60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 </w:t>
      </w:r>
      <w:r w:rsidR="00EC5105">
        <w:rPr>
          <w:rFonts w:ascii="Arial" w:hAnsi="Arial" w:cs="Arial"/>
          <w:sz w:val="24"/>
          <w:szCs w:val="24"/>
        </w:rPr>
        <w:t>June 2019</w:t>
      </w:r>
    </w:p>
    <w:p w:rsidR="00756D77" w:rsidRDefault="00756D77" w:rsidP="00B600E5">
      <w:pPr>
        <w:rPr>
          <w:rFonts w:ascii="Arial" w:hAnsi="Arial" w:cs="Arial"/>
          <w:sz w:val="24"/>
          <w:szCs w:val="24"/>
        </w:rPr>
      </w:pPr>
    </w:p>
    <w:p w:rsidR="00756D77" w:rsidRDefault="00976259" w:rsidP="00756D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Approved 20 June 2019</w:t>
      </w:r>
    </w:p>
    <w:p w:rsidR="00756D77" w:rsidRPr="003C7837" w:rsidRDefault="00976259" w:rsidP="00756D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238250" cy="29583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65696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944" cy="29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56D77" w:rsidRPr="003C7837" w:rsidSect="003C783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76259">
      <w:r>
        <w:separator/>
      </w:r>
    </w:p>
  </w:endnote>
  <w:endnote w:type="continuationSeparator" w:id="0">
    <w:p w:rsidR="00000000" w:rsidRDefault="0097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88190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C7837" w:rsidRDefault="00976259">
            <w:pPr>
              <w:pStyle w:val="Footer"/>
              <w:jc w:val="center"/>
            </w:pPr>
            <w:r w:rsidRPr="003C7837">
              <w:rPr>
                <w:sz w:val="20"/>
              </w:rPr>
              <w:t xml:space="preserve">Page </w:t>
            </w:r>
            <w:r w:rsidRPr="003C7837">
              <w:rPr>
                <w:bCs/>
                <w:sz w:val="20"/>
              </w:rPr>
              <w:fldChar w:fldCharType="begin"/>
            </w:r>
            <w:r w:rsidRPr="003C7837">
              <w:rPr>
                <w:bCs/>
                <w:sz w:val="20"/>
              </w:rPr>
              <w:instrText xml:space="preserve"> PAGE </w:instrText>
            </w:r>
            <w:r w:rsidRPr="003C7837">
              <w:rPr>
                <w:bCs/>
                <w:sz w:val="20"/>
              </w:rPr>
              <w:fldChar w:fldCharType="separate"/>
            </w:r>
            <w:r w:rsidR="00802D40">
              <w:rPr>
                <w:bCs/>
                <w:sz w:val="20"/>
              </w:rPr>
              <w:t>5</w:t>
            </w:r>
            <w:r w:rsidRPr="003C7837">
              <w:rPr>
                <w:bCs/>
                <w:sz w:val="20"/>
              </w:rPr>
              <w:fldChar w:fldCharType="end"/>
            </w:r>
            <w:r w:rsidRPr="003C7837">
              <w:rPr>
                <w:sz w:val="20"/>
              </w:rPr>
              <w:t xml:space="preserve"> of </w:t>
            </w:r>
            <w:r w:rsidRPr="003C7837">
              <w:rPr>
                <w:bCs/>
                <w:sz w:val="20"/>
              </w:rPr>
              <w:fldChar w:fldCharType="begin"/>
            </w:r>
            <w:r w:rsidRPr="003C7837">
              <w:rPr>
                <w:bCs/>
                <w:sz w:val="20"/>
              </w:rPr>
              <w:instrText xml:space="preserve"> NUMPAGES  </w:instrText>
            </w:r>
            <w:r w:rsidRPr="003C7837">
              <w:rPr>
                <w:bCs/>
                <w:sz w:val="20"/>
              </w:rPr>
              <w:fldChar w:fldCharType="separate"/>
            </w:r>
            <w:r w:rsidR="00802D40">
              <w:rPr>
                <w:bCs/>
                <w:sz w:val="20"/>
              </w:rPr>
              <w:t>5</w:t>
            </w:r>
            <w:r w:rsidRPr="003C7837">
              <w:rPr>
                <w:bCs/>
                <w:sz w:val="20"/>
              </w:rPr>
              <w:fldChar w:fldCharType="end"/>
            </w:r>
          </w:p>
        </w:sdtContent>
      </w:sdt>
    </w:sdtContent>
  </w:sdt>
  <w:p w:rsidR="00631F16" w:rsidRDefault="00631F16">
    <w:pPr>
      <w:pStyle w:val="Footer"/>
      <w:tabs>
        <w:tab w:val="right" w:pos="8931"/>
      </w:tabs>
      <w:jc w:val="center"/>
      <w:rPr>
        <w:rFonts w:cs="Arial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227987"/>
      <w:docPartObj>
        <w:docPartGallery w:val="Page Numbers (Bottom of Page)"/>
        <w:docPartUnique/>
      </w:docPartObj>
    </w:sdtPr>
    <w:sdtEndPr/>
    <w:sdtContent>
      <w:sdt>
        <w:sdtPr>
          <w:id w:val="-1041432485"/>
          <w:docPartObj>
            <w:docPartGallery w:val="Page Numbers (Top of Page)"/>
            <w:docPartUnique/>
          </w:docPartObj>
        </w:sdtPr>
        <w:sdtEndPr/>
        <w:sdtContent>
          <w:p w:rsidR="003C7837" w:rsidRDefault="00976259">
            <w:pPr>
              <w:pStyle w:val="Footer"/>
              <w:jc w:val="center"/>
            </w:pPr>
            <w:r w:rsidRPr="003C7837">
              <w:rPr>
                <w:sz w:val="20"/>
              </w:rPr>
              <w:t xml:space="preserve">Page </w:t>
            </w:r>
            <w:r w:rsidRPr="003C7837">
              <w:rPr>
                <w:bCs/>
                <w:sz w:val="20"/>
              </w:rPr>
              <w:fldChar w:fldCharType="begin"/>
            </w:r>
            <w:r w:rsidRPr="003C7837">
              <w:rPr>
                <w:bCs/>
                <w:sz w:val="20"/>
              </w:rPr>
              <w:instrText xml:space="preserve"> PAGE </w:instrText>
            </w:r>
            <w:r w:rsidRPr="003C7837">
              <w:rPr>
                <w:bCs/>
                <w:sz w:val="20"/>
              </w:rPr>
              <w:fldChar w:fldCharType="separate"/>
            </w:r>
            <w:r w:rsidR="00802D40">
              <w:rPr>
                <w:bCs/>
                <w:sz w:val="20"/>
              </w:rPr>
              <w:t>1</w:t>
            </w:r>
            <w:r w:rsidRPr="003C7837">
              <w:rPr>
                <w:bCs/>
                <w:sz w:val="20"/>
              </w:rPr>
              <w:fldChar w:fldCharType="end"/>
            </w:r>
            <w:r w:rsidRPr="003C7837">
              <w:rPr>
                <w:sz w:val="20"/>
              </w:rPr>
              <w:t xml:space="preserve"> of </w:t>
            </w:r>
            <w:r w:rsidRPr="003C7837">
              <w:rPr>
                <w:bCs/>
                <w:sz w:val="20"/>
              </w:rPr>
              <w:fldChar w:fldCharType="begin"/>
            </w:r>
            <w:r w:rsidRPr="003C7837">
              <w:rPr>
                <w:bCs/>
                <w:sz w:val="20"/>
              </w:rPr>
              <w:instrText xml:space="preserve"> NUMPAGES  </w:instrText>
            </w:r>
            <w:r w:rsidRPr="003C7837">
              <w:rPr>
                <w:bCs/>
                <w:sz w:val="20"/>
              </w:rPr>
              <w:fldChar w:fldCharType="separate"/>
            </w:r>
            <w:r w:rsidR="00802D40">
              <w:rPr>
                <w:bCs/>
                <w:sz w:val="20"/>
              </w:rPr>
              <w:t>5</w:t>
            </w:r>
            <w:r w:rsidRPr="003C7837">
              <w:rPr>
                <w:bCs/>
                <w:sz w:val="20"/>
              </w:rPr>
              <w:fldChar w:fldCharType="end"/>
            </w:r>
          </w:p>
        </w:sdtContent>
      </w:sdt>
    </w:sdtContent>
  </w:sdt>
  <w:p w:rsidR="00631F16" w:rsidRPr="00476D1F" w:rsidRDefault="00631F16" w:rsidP="000E433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76259">
      <w:r>
        <w:separator/>
      </w:r>
    </w:p>
  </w:footnote>
  <w:footnote w:type="continuationSeparator" w:id="0">
    <w:p w:rsidR="00000000" w:rsidRDefault="00976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837" w:rsidRDefault="00976259" w:rsidP="003C7837">
    <w:pPr>
      <w:pStyle w:val="Header"/>
      <w:jc w:val="right"/>
    </w:pPr>
    <w:r>
      <w:t>Issued: June 2019</w:t>
    </w:r>
  </w:p>
  <w:p w:rsidR="003C7837" w:rsidRDefault="00976259" w:rsidP="003C7837">
    <w:pPr>
      <w:pStyle w:val="Header"/>
      <w:jc w:val="right"/>
    </w:pPr>
    <w:r>
      <w:t>AN: 00319/2018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B38" w:rsidRDefault="00976259" w:rsidP="003C7837">
    <w:pPr>
      <w:pStyle w:val="Header"/>
      <w:jc w:val="right"/>
    </w:pPr>
    <w:r>
      <w:t>Issued: June 2019</w:t>
    </w:r>
  </w:p>
  <w:p w:rsidR="003C7837" w:rsidRDefault="00976259" w:rsidP="003C7837">
    <w:pPr>
      <w:pStyle w:val="Header"/>
      <w:jc w:val="right"/>
    </w:pPr>
    <w:r>
      <w:t>AN: 00319/2018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4545"/>
    <w:multiLevelType w:val="hybridMultilevel"/>
    <w:tmpl w:val="7A7AFFCC"/>
    <w:lvl w:ilvl="0" w:tplc="6AD28B2E">
      <w:start w:val="1"/>
      <w:numFmt w:val="bullet"/>
      <w:lvlText w:val="-"/>
      <w:lvlJc w:val="left"/>
      <w:pPr>
        <w:tabs>
          <w:tab w:val="num" w:pos="348"/>
        </w:tabs>
        <w:ind w:left="348" w:hanging="288"/>
      </w:pPr>
      <w:rPr>
        <w:rFonts w:ascii="Times New Roman" w:hAnsi="Times New Roman" w:cs="Times New Roman" w:hint="default"/>
      </w:rPr>
    </w:lvl>
    <w:lvl w:ilvl="1" w:tplc="072C9B2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71ECC8A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230B94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CAA008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1F46AF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25A167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64D248A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25C2FFE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2" w15:restartNumberingAfterBreak="0">
    <w:nsid w:val="1896766E"/>
    <w:multiLevelType w:val="hybridMultilevel"/>
    <w:tmpl w:val="638C88B4"/>
    <w:lvl w:ilvl="0" w:tplc="03761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8629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90E2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D40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44C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780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60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C8D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AC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12C4A"/>
    <w:multiLevelType w:val="multilevel"/>
    <w:tmpl w:val="97D2E9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5BEB12BE"/>
    <w:multiLevelType w:val="hybridMultilevel"/>
    <w:tmpl w:val="8AEAA668"/>
    <w:lvl w:ilvl="0" w:tplc="19B0D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DC8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665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AF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A0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FC0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A8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21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BA09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E03D7"/>
    <w:multiLevelType w:val="hybridMultilevel"/>
    <w:tmpl w:val="FCFE4DF6"/>
    <w:lvl w:ilvl="0" w:tplc="161E0186">
      <w:start w:val="1"/>
      <w:numFmt w:val="bullet"/>
      <w:lvlText w:val="-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</w:rPr>
    </w:lvl>
    <w:lvl w:ilvl="1" w:tplc="C12EB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ECBE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2B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487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941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70A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45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E680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67E17667"/>
    <w:multiLevelType w:val="hybridMultilevel"/>
    <w:tmpl w:val="89888DC8"/>
    <w:lvl w:ilvl="0" w:tplc="FC40A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BEDA46" w:tentative="1">
      <w:start w:val="1"/>
      <w:numFmt w:val="lowerLetter"/>
      <w:lvlText w:val="%2."/>
      <w:lvlJc w:val="left"/>
      <w:pPr>
        <w:ind w:left="1440" w:hanging="360"/>
      </w:pPr>
    </w:lvl>
    <w:lvl w:ilvl="2" w:tplc="519E9288" w:tentative="1">
      <w:start w:val="1"/>
      <w:numFmt w:val="lowerRoman"/>
      <w:lvlText w:val="%3."/>
      <w:lvlJc w:val="right"/>
      <w:pPr>
        <w:ind w:left="2160" w:hanging="180"/>
      </w:pPr>
    </w:lvl>
    <w:lvl w:ilvl="3" w:tplc="133C632A" w:tentative="1">
      <w:start w:val="1"/>
      <w:numFmt w:val="decimal"/>
      <w:lvlText w:val="%4."/>
      <w:lvlJc w:val="left"/>
      <w:pPr>
        <w:ind w:left="2880" w:hanging="360"/>
      </w:pPr>
    </w:lvl>
    <w:lvl w:ilvl="4" w:tplc="DBF4D586" w:tentative="1">
      <w:start w:val="1"/>
      <w:numFmt w:val="lowerLetter"/>
      <w:lvlText w:val="%5."/>
      <w:lvlJc w:val="left"/>
      <w:pPr>
        <w:ind w:left="3600" w:hanging="360"/>
      </w:pPr>
    </w:lvl>
    <w:lvl w:ilvl="5" w:tplc="021678DE" w:tentative="1">
      <w:start w:val="1"/>
      <w:numFmt w:val="lowerRoman"/>
      <w:lvlText w:val="%6."/>
      <w:lvlJc w:val="right"/>
      <w:pPr>
        <w:ind w:left="4320" w:hanging="180"/>
      </w:pPr>
    </w:lvl>
    <w:lvl w:ilvl="6" w:tplc="6CF2E174" w:tentative="1">
      <w:start w:val="1"/>
      <w:numFmt w:val="decimal"/>
      <w:lvlText w:val="%7."/>
      <w:lvlJc w:val="left"/>
      <w:pPr>
        <w:ind w:left="5040" w:hanging="360"/>
      </w:pPr>
    </w:lvl>
    <w:lvl w:ilvl="7" w:tplc="B07E602E" w:tentative="1">
      <w:start w:val="1"/>
      <w:numFmt w:val="lowerLetter"/>
      <w:lvlText w:val="%8."/>
      <w:lvlJc w:val="left"/>
      <w:pPr>
        <w:ind w:left="5760" w:hanging="360"/>
      </w:pPr>
    </w:lvl>
    <w:lvl w:ilvl="8" w:tplc="5ACE2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70A73"/>
    <w:multiLevelType w:val="hybridMultilevel"/>
    <w:tmpl w:val="1EB4662C"/>
    <w:lvl w:ilvl="0" w:tplc="7E48F264">
      <w:start w:val="1"/>
      <w:numFmt w:val="decimal"/>
      <w:lvlText w:val="%1."/>
      <w:lvlJc w:val="left"/>
      <w:pPr>
        <w:ind w:left="720" w:hanging="360"/>
      </w:pPr>
    </w:lvl>
    <w:lvl w:ilvl="1" w:tplc="85C68712" w:tentative="1">
      <w:start w:val="1"/>
      <w:numFmt w:val="lowerLetter"/>
      <w:lvlText w:val="%2."/>
      <w:lvlJc w:val="left"/>
      <w:pPr>
        <w:ind w:left="1440" w:hanging="360"/>
      </w:pPr>
    </w:lvl>
    <w:lvl w:ilvl="2" w:tplc="426EEA1A" w:tentative="1">
      <w:start w:val="1"/>
      <w:numFmt w:val="lowerRoman"/>
      <w:lvlText w:val="%3."/>
      <w:lvlJc w:val="right"/>
      <w:pPr>
        <w:ind w:left="2160" w:hanging="180"/>
      </w:pPr>
    </w:lvl>
    <w:lvl w:ilvl="3" w:tplc="9E628BD2" w:tentative="1">
      <w:start w:val="1"/>
      <w:numFmt w:val="decimal"/>
      <w:lvlText w:val="%4."/>
      <w:lvlJc w:val="left"/>
      <w:pPr>
        <w:ind w:left="2880" w:hanging="360"/>
      </w:pPr>
    </w:lvl>
    <w:lvl w:ilvl="4" w:tplc="5FC47720" w:tentative="1">
      <w:start w:val="1"/>
      <w:numFmt w:val="lowerLetter"/>
      <w:lvlText w:val="%5."/>
      <w:lvlJc w:val="left"/>
      <w:pPr>
        <w:ind w:left="3600" w:hanging="360"/>
      </w:pPr>
    </w:lvl>
    <w:lvl w:ilvl="5" w:tplc="80C482C8" w:tentative="1">
      <w:start w:val="1"/>
      <w:numFmt w:val="lowerRoman"/>
      <w:lvlText w:val="%6."/>
      <w:lvlJc w:val="right"/>
      <w:pPr>
        <w:ind w:left="4320" w:hanging="180"/>
      </w:pPr>
    </w:lvl>
    <w:lvl w:ilvl="6" w:tplc="A8928340" w:tentative="1">
      <w:start w:val="1"/>
      <w:numFmt w:val="decimal"/>
      <w:lvlText w:val="%7."/>
      <w:lvlJc w:val="left"/>
      <w:pPr>
        <w:ind w:left="5040" w:hanging="360"/>
      </w:pPr>
    </w:lvl>
    <w:lvl w:ilvl="7" w:tplc="8F02C27C" w:tentative="1">
      <w:start w:val="1"/>
      <w:numFmt w:val="lowerLetter"/>
      <w:lvlText w:val="%8."/>
      <w:lvlJc w:val="left"/>
      <w:pPr>
        <w:ind w:left="5760" w:hanging="360"/>
      </w:pPr>
    </w:lvl>
    <w:lvl w:ilvl="8" w:tplc="84BED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47141"/>
    <w:multiLevelType w:val="hybridMultilevel"/>
    <w:tmpl w:val="C90A3B14"/>
    <w:lvl w:ilvl="0" w:tplc="AD66BF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C6E9C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AE45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A8E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49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78E8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04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E0C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768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E3C58"/>
    <w:multiLevelType w:val="hybridMultilevel"/>
    <w:tmpl w:val="7310AD1E"/>
    <w:lvl w:ilvl="0" w:tplc="D7B49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82F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08FF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AF6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A0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2ECF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81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8E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263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D6020B"/>
    <w:rsid w:val="00005DD8"/>
    <w:rsid w:val="00014822"/>
    <w:rsid w:val="00020802"/>
    <w:rsid w:val="00027AEF"/>
    <w:rsid w:val="000316B1"/>
    <w:rsid w:val="000468ED"/>
    <w:rsid w:val="000471D1"/>
    <w:rsid w:val="00060B26"/>
    <w:rsid w:val="0006524D"/>
    <w:rsid w:val="00065BEA"/>
    <w:rsid w:val="0006789D"/>
    <w:rsid w:val="00073502"/>
    <w:rsid w:val="00073619"/>
    <w:rsid w:val="000738B3"/>
    <w:rsid w:val="00081E4C"/>
    <w:rsid w:val="00082A58"/>
    <w:rsid w:val="000940AC"/>
    <w:rsid w:val="000A36D5"/>
    <w:rsid w:val="000B257B"/>
    <w:rsid w:val="000C26B4"/>
    <w:rsid w:val="000C58A3"/>
    <w:rsid w:val="000C6C30"/>
    <w:rsid w:val="000D2AB8"/>
    <w:rsid w:val="000D3C38"/>
    <w:rsid w:val="000D6364"/>
    <w:rsid w:val="000E433B"/>
    <w:rsid w:val="00101ABA"/>
    <w:rsid w:val="001120B8"/>
    <w:rsid w:val="001212BB"/>
    <w:rsid w:val="001271C8"/>
    <w:rsid w:val="0012775D"/>
    <w:rsid w:val="001304A6"/>
    <w:rsid w:val="00143FB8"/>
    <w:rsid w:val="00155020"/>
    <w:rsid w:val="00156A62"/>
    <w:rsid w:val="00162FEA"/>
    <w:rsid w:val="001764A5"/>
    <w:rsid w:val="00184A34"/>
    <w:rsid w:val="001937A6"/>
    <w:rsid w:val="00194D40"/>
    <w:rsid w:val="001975EE"/>
    <w:rsid w:val="001A2A1E"/>
    <w:rsid w:val="001A4453"/>
    <w:rsid w:val="001B0761"/>
    <w:rsid w:val="001C1B76"/>
    <w:rsid w:val="001D59A8"/>
    <w:rsid w:val="001F16A5"/>
    <w:rsid w:val="001F3452"/>
    <w:rsid w:val="001F7345"/>
    <w:rsid w:val="00201069"/>
    <w:rsid w:val="0020461C"/>
    <w:rsid w:val="0020480A"/>
    <w:rsid w:val="00221D38"/>
    <w:rsid w:val="00221EAA"/>
    <w:rsid w:val="0022493F"/>
    <w:rsid w:val="00226EC8"/>
    <w:rsid w:val="00227181"/>
    <w:rsid w:val="00236173"/>
    <w:rsid w:val="00247105"/>
    <w:rsid w:val="00250A13"/>
    <w:rsid w:val="00253FC9"/>
    <w:rsid w:val="0026164E"/>
    <w:rsid w:val="0027499E"/>
    <w:rsid w:val="00275051"/>
    <w:rsid w:val="00275AE5"/>
    <w:rsid w:val="00280B38"/>
    <w:rsid w:val="00295A6B"/>
    <w:rsid w:val="002A2250"/>
    <w:rsid w:val="002B2265"/>
    <w:rsid w:val="002B51DB"/>
    <w:rsid w:val="002D4D0F"/>
    <w:rsid w:val="002D53D3"/>
    <w:rsid w:val="002D5483"/>
    <w:rsid w:val="002E33E3"/>
    <w:rsid w:val="002F6AB0"/>
    <w:rsid w:val="003035DB"/>
    <w:rsid w:val="003071C7"/>
    <w:rsid w:val="00311098"/>
    <w:rsid w:val="00311CD0"/>
    <w:rsid w:val="003123AA"/>
    <w:rsid w:val="00312CCE"/>
    <w:rsid w:val="00333F54"/>
    <w:rsid w:val="00337DFA"/>
    <w:rsid w:val="00341A70"/>
    <w:rsid w:val="003636E1"/>
    <w:rsid w:val="00375FBF"/>
    <w:rsid w:val="00382A60"/>
    <w:rsid w:val="003843B7"/>
    <w:rsid w:val="00395276"/>
    <w:rsid w:val="003A0655"/>
    <w:rsid w:val="003A4480"/>
    <w:rsid w:val="003A5DD6"/>
    <w:rsid w:val="003A658B"/>
    <w:rsid w:val="003A7309"/>
    <w:rsid w:val="003A733A"/>
    <w:rsid w:val="003B4041"/>
    <w:rsid w:val="003C3C5B"/>
    <w:rsid w:val="003C7837"/>
    <w:rsid w:val="003D3504"/>
    <w:rsid w:val="003D421E"/>
    <w:rsid w:val="003D4910"/>
    <w:rsid w:val="003D4B60"/>
    <w:rsid w:val="003E4DE2"/>
    <w:rsid w:val="003F0020"/>
    <w:rsid w:val="003F34E6"/>
    <w:rsid w:val="003F4C82"/>
    <w:rsid w:val="003F4D94"/>
    <w:rsid w:val="00433B6C"/>
    <w:rsid w:val="004423CC"/>
    <w:rsid w:val="00450BF7"/>
    <w:rsid w:val="00450C93"/>
    <w:rsid w:val="004528FA"/>
    <w:rsid w:val="004670E3"/>
    <w:rsid w:val="00470608"/>
    <w:rsid w:val="00476D1F"/>
    <w:rsid w:val="004773D4"/>
    <w:rsid w:val="00480D9F"/>
    <w:rsid w:val="00496FE6"/>
    <w:rsid w:val="004A00F3"/>
    <w:rsid w:val="004A6DCC"/>
    <w:rsid w:val="004D1E45"/>
    <w:rsid w:val="004D70C9"/>
    <w:rsid w:val="004E23C7"/>
    <w:rsid w:val="004E25A7"/>
    <w:rsid w:val="004E6EBD"/>
    <w:rsid w:val="004F1930"/>
    <w:rsid w:val="004F41EC"/>
    <w:rsid w:val="005156F8"/>
    <w:rsid w:val="00520C47"/>
    <w:rsid w:val="00531209"/>
    <w:rsid w:val="00542990"/>
    <w:rsid w:val="0054481F"/>
    <w:rsid w:val="005478F8"/>
    <w:rsid w:val="00557728"/>
    <w:rsid w:val="00557832"/>
    <w:rsid w:val="005716EE"/>
    <w:rsid w:val="00571E31"/>
    <w:rsid w:val="00586284"/>
    <w:rsid w:val="00586CC3"/>
    <w:rsid w:val="00587272"/>
    <w:rsid w:val="0058766C"/>
    <w:rsid w:val="005927C2"/>
    <w:rsid w:val="005A5EFE"/>
    <w:rsid w:val="005B2D73"/>
    <w:rsid w:val="005C444D"/>
    <w:rsid w:val="005C4FE5"/>
    <w:rsid w:val="005D41FB"/>
    <w:rsid w:val="005F0FF2"/>
    <w:rsid w:val="005F60B9"/>
    <w:rsid w:val="005F63E1"/>
    <w:rsid w:val="006173AC"/>
    <w:rsid w:val="006256E3"/>
    <w:rsid w:val="006274F8"/>
    <w:rsid w:val="006303E2"/>
    <w:rsid w:val="00631F16"/>
    <w:rsid w:val="00634B89"/>
    <w:rsid w:val="00641BC6"/>
    <w:rsid w:val="00647825"/>
    <w:rsid w:val="00654B91"/>
    <w:rsid w:val="00660A28"/>
    <w:rsid w:val="00662E7D"/>
    <w:rsid w:val="006750DE"/>
    <w:rsid w:val="0068291C"/>
    <w:rsid w:val="00694FAA"/>
    <w:rsid w:val="0069762D"/>
    <w:rsid w:val="006A09BB"/>
    <w:rsid w:val="006C5C10"/>
    <w:rsid w:val="006C7AA4"/>
    <w:rsid w:val="006D07B0"/>
    <w:rsid w:val="006D11F1"/>
    <w:rsid w:val="006D2035"/>
    <w:rsid w:val="006D3B0B"/>
    <w:rsid w:val="006E0C36"/>
    <w:rsid w:val="006E0F1A"/>
    <w:rsid w:val="006E34CC"/>
    <w:rsid w:val="006E3A1D"/>
    <w:rsid w:val="006F2CF8"/>
    <w:rsid w:val="006F32F6"/>
    <w:rsid w:val="006F372A"/>
    <w:rsid w:val="0070715A"/>
    <w:rsid w:val="007106B0"/>
    <w:rsid w:val="007217AA"/>
    <w:rsid w:val="007245E2"/>
    <w:rsid w:val="00724D08"/>
    <w:rsid w:val="00731CCA"/>
    <w:rsid w:val="007328A3"/>
    <w:rsid w:val="0073462F"/>
    <w:rsid w:val="007361C4"/>
    <w:rsid w:val="00736CF6"/>
    <w:rsid w:val="00740514"/>
    <w:rsid w:val="0074695B"/>
    <w:rsid w:val="00756D77"/>
    <w:rsid w:val="00765E61"/>
    <w:rsid w:val="00783169"/>
    <w:rsid w:val="00783465"/>
    <w:rsid w:val="007909C4"/>
    <w:rsid w:val="007945DE"/>
    <w:rsid w:val="007B00BB"/>
    <w:rsid w:val="007B07DD"/>
    <w:rsid w:val="007B205F"/>
    <w:rsid w:val="007B327E"/>
    <w:rsid w:val="007B4899"/>
    <w:rsid w:val="007C5720"/>
    <w:rsid w:val="007C597B"/>
    <w:rsid w:val="007D17DF"/>
    <w:rsid w:val="00800489"/>
    <w:rsid w:val="00802C3C"/>
    <w:rsid w:val="00802D40"/>
    <w:rsid w:val="0081197E"/>
    <w:rsid w:val="008146F7"/>
    <w:rsid w:val="00827101"/>
    <w:rsid w:val="008305DC"/>
    <w:rsid w:val="008354C7"/>
    <w:rsid w:val="00850761"/>
    <w:rsid w:val="0085446F"/>
    <w:rsid w:val="00871A4A"/>
    <w:rsid w:val="00872D54"/>
    <w:rsid w:val="00874F63"/>
    <w:rsid w:val="00881EE5"/>
    <w:rsid w:val="00884BA0"/>
    <w:rsid w:val="00885325"/>
    <w:rsid w:val="008910D6"/>
    <w:rsid w:val="00892B5E"/>
    <w:rsid w:val="00894C0C"/>
    <w:rsid w:val="008A5092"/>
    <w:rsid w:val="008C0F66"/>
    <w:rsid w:val="008C429D"/>
    <w:rsid w:val="008E4F8A"/>
    <w:rsid w:val="008E62DC"/>
    <w:rsid w:val="008F140A"/>
    <w:rsid w:val="00907696"/>
    <w:rsid w:val="00910392"/>
    <w:rsid w:val="00910461"/>
    <w:rsid w:val="009156E7"/>
    <w:rsid w:val="00922F7C"/>
    <w:rsid w:val="00937D9E"/>
    <w:rsid w:val="00945DE0"/>
    <w:rsid w:val="00970EED"/>
    <w:rsid w:val="0097355D"/>
    <w:rsid w:val="00976259"/>
    <w:rsid w:val="0097749E"/>
    <w:rsid w:val="00980ED9"/>
    <w:rsid w:val="00994EA6"/>
    <w:rsid w:val="009953EC"/>
    <w:rsid w:val="009B094E"/>
    <w:rsid w:val="009B2B34"/>
    <w:rsid w:val="009B513F"/>
    <w:rsid w:val="009B6B02"/>
    <w:rsid w:val="009C1972"/>
    <w:rsid w:val="009C3880"/>
    <w:rsid w:val="009D19C4"/>
    <w:rsid w:val="009D32D3"/>
    <w:rsid w:val="009D4A6F"/>
    <w:rsid w:val="009D5166"/>
    <w:rsid w:val="009D58E2"/>
    <w:rsid w:val="009E2024"/>
    <w:rsid w:val="009E78BE"/>
    <w:rsid w:val="009F0DA9"/>
    <w:rsid w:val="00A06473"/>
    <w:rsid w:val="00A134AC"/>
    <w:rsid w:val="00A1791D"/>
    <w:rsid w:val="00A31507"/>
    <w:rsid w:val="00A45B8C"/>
    <w:rsid w:val="00A57B91"/>
    <w:rsid w:val="00A645FF"/>
    <w:rsid w:val="00A73908"/>
    <w:rsid w:val="00A7426D"/>
    <w:rsid w:val="00A74A39"/>
    <w:rsid w:val="00A7562E"/>
    <w:rsid w:val="00A77737"/>
    <w:rsid w:val="00A8175B"/>
    <w:rsid w:val="00A86CD2"/>
    <w:rsid w:val="00A90DE4"/>
    <w:rsid w:val="00A91CC5"/>
    <w:rsid w:val="00A93FA7"/>
    <w:rsid w:val="00AA628B"/>
    <w:rsid w:val="00AB3030"/>
    <w:rsid w:val="00AC18C5"/>
    <w:rsid w:val="00AC3C25"/>
    <w:rsid w:val="00AD0092"/>
    <w:rsid w:val="00AD40F7"/>
    <w:rsid w:val="00AD772D"/>
    <w:rsid w:val="00AE35A7"/>
    <w:rsid w:val="00AF64DB"/>
    <w:rsid w:val="00AF7C2B"/>
    <w:rsid w:val="00B141D0"/>
    <w:rsid w:val="00B172F4"/>
    <w:rsid w:val="00B207C9"/>
    <w:rsid w:val="00B23F80"/>
    <w:rsid w:val="00B2416B"/>
    <w:rsid w:val="00B337E9"/>
    <w:rsid w:val="00B42A5E"/>
    <w:rsid w:val="00B44E01"/>
    <w:rsid w:val="00B53D5E"/>
    <w:rsid w:val="00B55893"/>
    <w:rsid w:val="00B57B7D"/>
    <w:rsid w:val="00B600E5"/>
    <w:rsid w:val="00B619B9"/>
    <w:rsid w:val="00B67782"/>
    <w:rsid w:val="00B711B2"/>
    <w:rsid w:val="00B719A4"/>
    <w:rsid w:val="00B9732D"/>
    <w:rsid w:val="00BA5F09"/>
    <w:rsid w:val="00BB0C17"/>
    <w:rsid w:val="00BB724C"/>
    <w:rsid w:val="00BB7879"/>
    <w:rsid w:val="00BC4B9A"/>
    <w:rsid w:val="00BD6884"/>
    <w:rsid w:val="00BE3B85"/>
    <w:rsid w:val="00BF07B3"/>
    <w:rsid w:val="00BF1115"/>
    <w:rsid w:val="00BF1E03"/>
    <w:rsid w:val="00BF591A"/>
    <w:rsid w:val="00C07752"/>
    <w:rsid w:val="00C10634"/>
    <w:rsid w:val="00C11DC1"/>
    <w:rsid w:val="00C2032B"/>
    <w:rsid w:val="00C406C4"/>
    <w:rsid w:val="00C45BA4"/>
    <w:rsid w:val="00C50EC1"/>
    <w:rsid w:val="00C6627B"/>
    <w:rsid w:val="00C71B7A"/>
    <w:rsid w:val="00C7699F"/>
    <w:rsid w:val="00C86349"/>
    <w:rsid w:val="00C90E64"/>
    <w:rsid w:val="00CA75F9"/>
    <w:rsid w:val="00CB0F7D"/>
    <w:rsid w:val="00CB1B4D"/>
    <w:rsid w:val="00CC60C6"/>
    <w:rsid w:val="00CC61DE"/>
    <w:rsid w:val="00CD636B"/>
    <w:rsid w:val="00CD6F6A"/>
    <w:rsid w:val="00CE6997"/>
    <w:rsid w:val="00CF142C"/>
    <w:rsid w:val="00CF17C6"/>
    <w:rsid w:val="00D1087D"/>
    <w:rsid w:val="00D10BB4"/>
    <w:rsid w:val="00D13D27"/>
    <w:rsid w:val="00D22BDE"/>
    <w:rsid w:val="00D247F4"/>
    <w:rsid w:val="00D25727"/>
    <w:rsid w:val="00D40E71"/>
    <w:rsid w:val="00D44443"/>
    <w:rsid w:val="00D50AC0"/>
    <w:rsid w:val="00D535A2"/>
    <w:rsid w:val="00D565C4"/>
    <w:rsid w:val="00D6020B"/>
    <w:rsid w:val="00D6478F"/>
    <w:rsid w:val="00D6579D"/>
    <w:rsid w:val="00D76024"/>
    <w:rsid w:val="00D76A84"/>
    <w:rsid w:val="00D921F6"/>
    <w:rsid w:val="00D93AD9"/>
    <w:rsid w:val="00D965E1"/>
    <w:rsid w:val="00D96838"/>
    <w:rsid w:val="00D977A3"/>
    <w:rsid w:val="00DA2301"/>
    <w:rsid w:val="00DB5A5A"/>
    <w:rsid w:val="00DC2F2F"/>
    <w:rsid w:val="00DD3F57"/>
    <w:rsid w:val="00DF1445"/>
    <w:rsid w:val="00E11F7B"/>
    <w:rsid w:val="00E14004"/>
    <w:rsid w:val="00E20451"/>
    <w:rsid w:val="00E339EA"/>
    <w:rsid w:val="00E504A9"/>
    <w:rsid w:val="00E52439"/>
    <w:rsid w:val="00E6587E"/>
    <w:rsid w:val="00E6689A"/>
    <w:rsid w:val="00E72C4E"/>
    <w:rsid w:val="00E74C15"/>
    <w:rsid w:val="00E80823"/>
    <w:rsid w:val="00E97E24"/>
    <w:rsid w:val="00EA3BDF"/>
    <w:rsid w:val="00EB5760"/>
    <w:rsid w:val="00EC5105"/>
    <w:rsid w:val="00EC650C"/>
    <w:rsid w:val="00ED25D6"/>
    <w:rsid w:val="00ED4927"/>
    <w:rsid w:val="00EF09CA"/>
    <w:rsid w:val="00EF20B5"/>
    <w:rsid w:val="00F03B33"/>
    <w:rsid w:val="00F1247E"/>
    <w:rsid w:val="00F1391F"/>
    <w:rsid w:val="00F305CB"/>
    <w:rsid w:val="00F34A67"/>
    <w:rsid w:val="00F36E46"/>
    <w:rsid w:val="00F42663"/>
    <w:rsid w:val="00F452A3"/>
    <w:rsid w:val="00F47921"/>
    <w:rsid w:val="00F5393E"/>
    <w:rsid w:val="00F53BF8"/>
    <w:rsid w:val="00F55AC4"/>
    <w:rsid w:val="00F57EC3"/>
    <w:rsid w:val="00F65BA7"/>
    <w:rsid w:val="00F70A0D"/>
    <w:rsid w:val="00F73F1D"/>
    <w:rsid w:val="00F84780"/>
    <w:rsid w:val="00F87998"/>
    <w:rsid w:val="00F9296D"/>
    <w:rsid w:val="00F950A3"/>
    <w:rsid w:val="00FA1822"/>
    <w:rsid w:val="00FA42F2"/>
    <w:rsid w:val="00FA5336"/>
    <w:rsid w:val="00FA7DC9"/>
    <w:rsid w:val="00FB194A"/>
    <w:rsid w:val="00FC3CBE"/>
    <w:rsid w:val="00FE0C09"/>
    <w:rsid w:val="00FE64BF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C84040-0E62-41F6-8C46-FE47F558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 w:eastAsia="zh-CN"/>
    </w:rPr>
  </w:style>
  <w:style w:type="paragraph" w:styleId="Heading1">
    <w:name w:val="heading 1"/>
    <w:basedOn w:val="Normal"/>
    <w:next w:val="Normal"/>
    <w:qFormat/>
    <w:pPr>
      <w:tabs>
        <w:tab w:val="left" w:pos="567"/>
      </w:tabs>
      <w:spacing w:before="240" w:after="120" w:line="260" w:lineRule="exact"/>
      <w:ind w:left="357" w:hanging="357"/>
      <w:outlineLvl w:val="0"/>
    </w:pPr>
    <w:rPr>
      <w:rFonts w:eastAsia="Times New Roman"/>
      <w:b/>
      <w:caps/>
      <w:sz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EndnoteText">
    <w:name w:val="endnote text"/>
    <w:basedOn w:val="Normal"/>
    <w:link w:val="EndnoteTextChar"/>
    <w:pPr>
      <w:tabs>
        <w:tab w:val="left" w:pos="567"/>
      </w:tabs>
    </w:pPr>
    <w:rPr>
      <w:rFonts w:eastAsia="Times New Roman"/>
      <w:lang w:eastAsia="en-US"/>
    </w:rPr>
  </w:style>
  <w:style w:type="paragraph" w:styleId="BodyTextIndent">
    <w:name w:val="Body Text Indent"/>
    <w:basedOn w:val="Normal"/>
    <w:pPr>
      <w:ind w:left="567" w:hanging="567"/>
    </w:pPr>
    <w:rPr>
      <w:rFonts w:eastAsia="Times New Roman"/>
      <w:b/>
      <w:lang w:eastAsia="en-US"/>
    </w:rPr>
  </w:style>
  <w:style w:type="paragraph" w:customStyle="1" w:styleId="spc2">
    <w:name w:val="spc2"/>
    <w:basedOn w:val="Normal"/>
    <w:link w:val="spc2Char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ind w:left="567"/>
    </w:pPr>
    <w:rPr>
      <w:rFonts w:eastAsia="Times New Roman"/>
      <w:lang w:val="en-US" w:eastAsia="en-US"/>
    </w:rPr>
  </w:style>
  <w:style w:type="paragraph" w:customStyle="1" w:styleId="spc1">
    <w:name w:val="spc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ind w:left="567" w:hanging="567"/>
    </w:pPr>
    <w:rPr>
      <w:rFonts w:eastAsia="Times New Roman"/>
      <w:b/>
      <w:lang w:val="en-US" w:eastAsia="en-US"/>
    </w:rPr>
  </w:style>
  <w:style w:type="table" w:styleId="TableGrid">
    <w:name w:val="Table Grid"/>
    <w:basedOn w:val="Table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2Char">
    <w:name w:val="spc2 Char"/>
    <w:link w:val="spc2"/>
    <w:rPr>
      <w:sz w:val="22"/>
      <w:lang w:val="en-US" w:eastAsia="en-US" w:bidi="ar-SA"/>
    </w:rPr>
  </w:style>
  <w:style w:type="paragraph" w:customStyle="1" w:styleId="BodytextAgency">
    <w:name w:val="Body text (Agency)"/>
    <w:basedOn w:val="Normal"/>
    <w:link w:val="BodytextAgencyChar"/>
    <w:qFormat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rsid w:val="003D421E"/>
    <w:rPr>
      <w:color w:val="0000FF"/>
      <w:u w:val="single"/>
    </w:rPr>
  </w:style>
  <w:style w:type="paragraph" w:styleId="Revision">
    <w:name w:val="Revision"/>
    <w:hidden/>
    <w:uiPriority w:val="99"/>
    <w:semiHidden/>
    <w:rsid w:val="00295A6B"/>
    <w:rPr>
      <w:sz w:val="22"/>
      <w:lang w:val="en-GB" w:eastAsia="zh-CN"/>
    </w:rPr>
  </w:style>
  <w:style w:type="character" w:customStyle="1" w:styleId="CommentTextChar">
    <w:name w:val="Comment Text Char"/>
    <w:link w:val="CommentText"/>
    <w:uiPriority w:val="99"/>
    <w:semiHidden/>
    <w:locked/>
    <w:rsid w:val="00AC18C5"/>
    <w:rPr>
      <w:lang w:eastAsia="zh-CN"/>
    </w:rPr>
  </w:style>
  <w:style w:type="paragraph" w:customStyle="1" w:styleId="text">
    <w:name w:val="&lt;text&gt;"/>
    <w:basedOn w:val="Normal"/>
    <w:rsid w:val="006E34CC"/>
    <w:pPr>
      <w:tabs>
        <w:tab w:val="left" w:pos="1134"/>
      </w:tabs>
      <w:jc w:val="both"/>
    </w:pPr>
    <w:rPr>
      <w:rFonts w:eastAsia="Times New Roman"/>
      <w:sz w:val="24"/>
      <w:szCs w:val="24"/>
      <w:lang w:eastAsia="fr-FR"/>
    </w:rPr>
  </w:style>
  <w:style w:type="character" w:customStyle="1" w:styleId="EndnoteTextChar">
    <w:name w:val="Endnote Text Char"/>
    <w:link w:val="EndnoteText"/>
    <w:rsid w:val="005478F8"/>
    <w:rPr>
      <w:rFonts w:eastAsia="Times New Roman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7837"/>
    <w:rPr>
      <w:rFonts w:ascii="Arial" w:hAnsi="Arial"/>
      <w:noProof/>
      <w:sz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id_classification_eusecret" value=""/>
  <element uid="cefbaa69-3bfa-4b56-8d22-6839cb7b06d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A4D69-2B20-4E40-B494-0763EAE5D86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F096211-9114-4233-815C-470C55D8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Eves</dc:creator>
  <cp:lastModifiedBy>Alison Eves</cp:lastModifiedBy>
  <cp:revision>2</cp:revision>
  <dcterms:created xsi:type="dcterms:W3CDTF">2019-11-08T12:00:00Z</dcterms:created>
  <dcterms:modified xsi:type="dcterms:W3CDTF">2019-11-08T12:00:00Z</dcterms:modified>
</cp:coreProperties>
</file>